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686C9" w14:textId="77777777" w:rsidR="005E0EED" w:rsidRPr="002D29FE" w:rsidRDefault="005E0EED" w:rsidP="005E0EED">
      <w:pPr>
        <w:jc w:val="right"/>
        <w:rPr>
          <w:b/>
          <w:color w:val="000000" w:themeColor="text1"/>
        </w:rPr>
      </w:pPr>
      <w:r w:rsidRPr="002D29FE">
        <w:rPr>
          <w:b/>
          <w:color w:val="000000" w:themeColor="text1"/>
        </w:rPr>
        <w:t>Приложение 5</w:t>
      </w:r>
    </w:p>
    <w:p w14:paraId="64CDB4F1" w14:textId="77777777" w:rsidR="005E0EED" w:rsidRPr="002D29FE" w:rsidRDefault="005E0EED" w:rsidP="005E0EED">
      <w:pPr>
        <w:jc w:val="right"/>
        <w:rPr>
          <w:color w:val="000000" w:themeColor="text1"/>
        </w:rPr>
      </w:pPr>
      <w:r w:rsidRPr="002D29FE">
        <w:rPr>
          <w:color w:val="000000" w:themeColor="text1"/>
        </w:rPr>
        <w:t xml:space="preserve">к техническому заданию на поставку ЭЗС </w:t>
      </w:r>
    </w:p>
    <w:p w14:paraId="7AAC2308" w14:textId="03AD576B" w:rsidR="00407C13" w:rsidRPr="002D29FE" w:rsidRDefault="005E0EED" w:rsidP="005E0EED">
      <w:pPr>
        <w:ind w:right="-1"/>
        <w:jc w:val="right"/>
        <w:rPr>
          <w:b/>
          <w:color w:val="000000" w:themeColor="text1"/>
        </w:rPr>
      </w:pPr>
      <w:r w:rsidRPr="002D29FE">
        <w:rPr>
          <w:color w:val="000000" w:themeColor="text1"/>
        </w:rPr>
        <w:t xml:space="preserve">для нужд </w:t>
      </w:r>
      <w:r w:rsidR="00096A8C">
        <w:rPr>
          <w:color w:val="000000" w:themeColor="text1"/>
        </w:rPr>
        <w:t>АО «Энергосервис Волги»</w:t>
      </w:r>
      <w:bookmarkStart w:id="0" w:name="_GoBack"/>
      <w:bookmarkEnd w:id="0"/>
    </w:p>
    <w:p w14:paraId="07CCCF84" w14:textId="5741B758" w:rsidR="00DE7E74" w:rsidRPr="002D29FE" w:rsidRDefault="00DE7E74">
      <w:pPr>
        <w:ind w:right="-1"/>
        <w:rPr>
          <w:b/>
          <w:color w:val="000000" w:themeColor="text1"/>
        </w:rPr>
      </w:pPr>
    </w:p>
    <w:p w14:paraId="0F23943F" w14:textId="62FAF03A" w:rsidR="00DE7E74" w:rsidRDefault="00DE7E74">
      <w:pPr>
        <w:ind w:right="-1"/>
        <w:rPr>
          <w:b/>
        </w:rPr>
      </w:pPr>
    </w:p>
    <w:p w14:paraId="4FDEDBE1" w14:textId="33A6156A" w:rsidR="00DE7E74" w:rsidRDefault="00DE7E74">
      <w:pPr>
        <w:ind w:right="-1"/>
        <w:rPr>
          <w:b/>
        </w:rPr>
      </w:pPr>
    </w:p>
    <w:p w14:paraId="059052B6" w14:textId="0CC1C35F" w:rsidR="00DE7E74" w:rsidRDefault="00DE7E74">
      <w:pPr>
        <w:ind w:right="-1"/>
        <w:rPr>
          <w:b/>
        </w:rPr>
      </w:pPr>
    </w:p>
    <w:p w14:paraId="0070D048" w14:textId="02F3198D" w:rsidR="00DE7E74" w:rsidRDefault="00DE7E74">
      <w:pPr>
        <w:ind w:right="-1"/>
        <w:rPr>
          <w:b/>
        </w:rPr>
      </w:pPr>
    </w:p>
    <w:p w14:paraId="4327DCF6" w14:textId="6B54AB2E" w:rsidR="00DE7E74" w:rsidRDefault="00DE7E74">
      <w:pPr>
        <w:ind w:right="-1"/>
        <w:rPr>
          <w:b/>
        </w:rPr>
      </w:pPr>
    </w:p>
    <w:p w14:paraId="2A380530" w14:textId="422BD77B" w:rsidR="00DE7E74" w:rsidRDefault="00DE7E74">
      <w:pPr>
        <w:ind w:right="-1"/>
        <w:rPr>
          <w:b/>
        </w:rPr>
      </w:pPr>
    </w:p>
    <w:p w14:paraId="26F669BE" w14:textId="5643729E" w:rsidR="00DE7E74" w:rsidRDefault="00DE7E74">
      <w:pPr>
        <w:ind w:right="-1"/>
        <w:rPr>
          <w:b/>
        </w:rPr>
      </w:pPr>
    </w:p>
    <w:p w14:paraId="7490F402" w14:textId="77EDDE0B" w:rsidR="00DE7E74" w:rsidRDefault="00DE7E74">
      <w:pPr>
        <w:ind w:right="-1"/>
        <w:rPr>
          <w:b/>
        </w:rPr>
      </w:pPr>
    </w:p>
    <w:p w14:paraId="7B6C4CCB" w14:textId="77777777" w:rsidR="00DE7E74" w:rsidRPr="007A34DB" w:rsidRDefault="00DE7E74">
      <w:pPr>
        <w:ind w:right="-1"/>
        <w:rPr>
          <w:b/>
        </w:rPr>
      </w:pPr>
    </w:p>
    <w:p w14:paraId="6AFE0812" w14:textId="77777777" w:rsidR="00880406" w:rsidRPr="00E6554F" w:rsidRDefault="00880406" w:rsidP="001600C2">
      <w:pPr>
        <w:ind w:rightChars="729" w:right="1750"/>
        <w:jc w:val="both"/>
        <w:rPr>
          <w:b/>
        </w:rPr>
      </w:pPr>
    </w:p>
    <w:p w14:paraId="501E7BB0" w14:textId="738825EE" w:rsidR="00407C13" w:rsidRPr="00E6554F" w:rsidRDefault="00407C13" w:rsidP="001600C2">
      <w:pPr>
        <w:ind w:rightChars="729" w:right="1750"/>
        <w:jc w:val="both"/>
        <w:rPr>
          <w:rFonts w:ascii="Verdana" w:hAnsi="Verdana"/>
        </w:rPr>
      </w:pPr>
    </w:p>
    <w:p w14:paraId="3C7BF118" w14:textId="77777777" w:rsidR="00407C13" w:rsidRPr="00E6554F" w:rsidRDefault="00407C13">
      <w:pPr>
        <w:jc w:val="both"/>
        <w:rPr>
          <w:rFonts w:ascii="Verdana" w:hAnsi="Verdana"/>
        </w:rPr>
      </w:pPr>
    </w:p>
    <w:p w14:paraId="2DFA25FC" w14:textId="57D0989B" w:rsidR="00407C13" w:rsidRPr="00E6554F" w:rsidRDefault="00407C13">
      <w:pPr>
        <w:jc w:val="both"/>
        <w:rPr>
          <w:rFonts w:ascii="Verdana" w:hAnsi="Verdana"/>
        </w:rPr>
      </w:pPr>
    </w:p>
    <w:p w14:paraId="787B6159" w14:textId="77777777" w:rsidR="00156FA6" w:rsidRPr="00E6554F" w:rsidRDefault="00156FA6">
      <w:pPr>
        <w:jc w:val="both"/>
        <w:rPr>
          <w:rFonts w:ascii="Verdana" w:hAnsi="Verdana"/>
        </w:rPr>
      </w:pPr>
    </w:p>
    <w:p w14:paraId="4CB135CF" w14:textId="0B0432D1" w:rsidR="00DE7E74" w:rsidRDefault="00DE7E74">
      <w:pPr>
        <w:jc w:val="center"/>
        <w:rPr>
          <w:rFonts w:ascii="Verdana" w:hAnsi="Verdana"/>
        </w:rPr>
      </w:pPr>
    </w:p>
    <w:p w14:paraId="3B1E2D74" w14:textId="77777777" w:rsidR="005E0EED" w:rsidRPr="00E6554F" w:rsidRDefault="005E0EED">
      <w:pPr>
        <w:jc w:val="center"/>
        <w:rPr>
          <w:rFonts w:ascii="Verdana" w:hAnsi="Verdana"/>
        </w:rPr>
      </w:pPr>
    </w:p>
    <w:p w14:paraId="15DD7D1D" w14:textId="37B98858" w:rsidR="006F25A6" w:rsidRPr="00E6554F" w:rsidRDefault="006F25A6" w:rsidP="006F25A6">
      <w:pPr>
        <w:spacing w:line="360" w:lineRule="auto"/>
        <w:jc w:val="center"/>
        <w:rPr>
          <w:rFonts w:eastAsia="MS Mincho"/>
          <w:b/>
          <w:bCs/>
          <w:sz w:val="28"/>
          <w:szCs w:val="28"/>
        </w:rPr>
      </w:pPr>
      <w:r w:rsidRPr="00E6554F">
        <w:rPr>
          <w:rFonts w:eastAsia="MS Mincho"/>
          <w:b/>
          <w:bCs/>
          <w:sz w:val="28"/>
          <w:szCs w:val="28"/>
        </w:rPr>
        <w:t>ПРОГРАММА И МЕТОДИКА</w:t>
      </w:r>
    </w:p>
    <w:p w14:paraId="63B07BD9" w14:textId="644E15D6" w:rsidR="006F25A6" w:rsidRPr="00E6554F" w:rsidRDefault="006F25A6" w:rsidP="006F25A6">
      <w:pPr>
        <w:spacing w:line="360" w:lineRule="auto"/>
        <w:jc w:val="center"/>
        <w:rPr>
          <w:rFonts w:eastAsia="MS Mincho"/>
          <w:sz w:val="28"/>
          <w:szCs w:val="28"/>
        </w:rPr>
      </w:pPr>
      <w:r w:rsidRPr="00E6554F">
        <w:rPr>
          <w:rFonts w:eastAsia="MS Mincho"/>
          <w:sz w:val="28"/>
          <w:szCs w:val="28"/>
        </w:rPr>
        <w:t>приемочных испытаний</w:t>
      </w:r>
    </w:p>
    <w:p w14:paraId="573B675B" w14:textId="7E58D94C" w:rsidR="00407C13" w:rsidRPr="00E6554F" w:rsidRDefault="006F25A6" w:rsidP="00036197">
      <w:pPr>
        <w:spacing w:line="360" w:lineRule="auto"/>
        <w:jc w:val="center"/>
        <w:rPr>
          <w:rFonts w:eastAsia="MS Mincho"/>
          <w:sz w:val="28"/>
          <w:szCs w:val="28"/>
        </w:rPr>
      </w:pPr>
      <w:r w:rsidRPr="00E6554F">
        <w:rPr>
          <w:rFonts w:eastAsia="MS Mincho"/>
          <w:sz w:val="28"/>
          <w:szCs w:val="28"/>
        </w:rPr>
        <w:t>з</w:t>
      </w:r>
      <w:r w:rsidR="00690406" w:rsidRPr="00E6554F">
        <w:rPr>
          <w:rFonts w:eastAsia="MS Mincho"/>
          <w:sz w:val="28"/>
          <w:szCs w:val="28"/>
        </w:rPr>
        <w:t>арядн</w:t>
      </w:r>
      <w:r w:rsidR="002408D6" w:rsidRPr="00E6554F">
        <w:rPr>
          <w:rFonts w:eastAsia="MS Mincho"/>
          <w:sz w:val="28"/>
          <w:szCs w:val="28"/>
        </w:rPr>
        <w:t>ы</w:t>
      </w:r>
      <w:r w:rsidRPr="00E6554F">
        <w:rPr>
          <w:rFonts w:eastAsia="MS Mincho"/>
          <w:sz w:val="28"/>
          <w:szCs w:val="28"/>
        </w:rPr>
        <w:t>х</w:t>
      </w:r>
      <w:r w:rsidR="00690406" w:rsidRPr="00E6554F">
        <w:rPr>
          <w:rFonts w:eastAsia="MS Mincho"/>
          <w:sz w:val="28"/>
          <w:szCs w:val="28"/>
        </w:rPr>
        <w:t xml:space="preserve"> станци</w:t>
      </w:r>
      <w:r w:rsidRPr="00E6554F">
        <w:rPr>
          <w:rFonts w:eastAsia="MS Mincho"/>
          <w:sz w:val="28"/>
          <w:szCs w:val="28"/>
        </w:rPr>
        <w:t>й</w:t>
      </w:r>
      <w:r w:rsidR="00690406" w:rsidRPr="00E6554F">
        <w:rPr>
          <w:rFonts w:eastAsia="MS Mincho"/>
          <w:sz w:val="28"/>
          <w:szCs w:val="28"/>
        </w:rPr>
        <w:t xml:space="preserve"> </w:t>
      </w:r>
      <w:r w:rsidR="00036197" w:rsidRPr="00E6554F">
        <w:rPr>
          <w:rFonts w:eastAsia="MS Mincho"/>
          <w:sz w:val="28"/>
          <w:szCs w:val="28"/>
        </w:rPr>
        <w:t xml:space="preserve">постоянного тока </w:t>
      </w:r>
      <w:r w:rsidR="006827FD" w:rsidRPr="00E6554F">
        <w:rPr>
          <w:rFonts w:eastAsia="MS Mincho"/>
          <w:sz w:val="28"/>
          <w:szCs w:val="28"/>
        </w:rPr>
        <w:t xml:space="preserve">до 100 </w:t>
      </w:r>
      <w:r w:rsidR="00036197" w:rsidRPr="00E6554F">
        <w:rPr>
          <w:rFonts w:eastAsia="MS Mincho"/>
          <w:sz w:val="28"/>
          <w:szCs w:val="28"/>
        </w:rPr>
        <w:t>кВт</w:t>
      </w:r>
    </w:p>
    <w:tbl>
      <w:tblPr>
        <w:tblpPr w:leftFromText="180" w:rightFromText="180" w:vertAnchor="page" w:horzAnchor="margin" w:tblpY="9196"/>
        <w:tblW w:w="9807" w:type="dxa"/>
        <w:tblLayout w:type="fixed"/>
        <w:tblLook w:val="01E0" w:firstRow="1" w:lastRow="1" w:firstColumn="1" w:lastColumn="1" w:noHBand="0" w:noVBand="0"/>
      </w:tblPr>
      <w:tblGrid>
        <w:gridCol w:w="4928"/>
        <w:gridCol w:w="425"/>
        <w:gridCol w:w="4454"/>
      </w:tblGrid>
      <w:tr w:rsidR="006F25A6" w:rsidRPr="00E6554F" w14:paraId="0731153A" w14:textId="77777777" w:rsidTr="004F0773">
        <w:trPr>
          <w:trHeight w:val="106"/>
        </w:trPr>
        <w:tc>
          <w:tcPr>
            <w:tcW w:w="4928" w:type="dxa"/>
          </w:tcPr>
          <w:p w14:paraId="6745AEBF" w14:textId="294A7828" w:rsidR="006F25A6" w:rsidRPr="00E6554F" w:rsidRDefault="00ED7EEC" w:rsidP="006F25A6">
            <w:pPr>
              <w:spacing w:after="120"/>
              <w:rPr>
                <w:color w:val="000000"/>
                <w:sz w:val="28"/>
                <w:szCs w:val="28"/>
              </w:rPr>
            </w:pPr>
            <w:r w:rsidRPr="00E6554F">
              <w:rPr>
                <w:b/>
                <w:sz w:val="36"/>
                <w:szCs w:val="36"/>
              </w:rPr>
              <w:tab/>
            </w:r>
          </w:p>
        </w:tc>
        <w:tc>
          <w:tcPr>
            <w:tcW w:w="425" w:type="dxa"/>
          </w:tcPr>
          <w:p w14:paraId="774DB225" w14:textId="77777777" w:rsidR="006F25A6" w:rsidRPr="00E6554F" w:rsidRDefault="006F25A6" w:rsidP="006F25A6">
            <w:pPr>
              <w:pStyle w:val="af7"/>
              <w:tabs>
                <w:tab w:val="left" w:pos="709"/>
                <w:tab w:val="left" w:leader="dot" w:pos="9540"/>
              </w:tabs>
              <w:spacing w:line="360" w:lineRule="auto"/>
              <w:ind w:right="-108"/>
              <w:jc w:val="center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54" w:type="dxa"/>
          </w:tcPr>
          <w:p w14:paraId="7AB830B2" w14:textId="77777777" w:rsidR="006F25A6" w:rsidRPr="00E6554F" w:rsidRDefault="006F25A6" w:rsidP="006F25A6">
            <w:pPr>
              <w:spacing w:after="1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F25A6" w:rsidRPr="00E6554F" w14:paraId="78B1A022" w14:textId="77777777" w:rsidTr="004F0773">
        <w:trPr>
          <w:trHeight w:val="106"/>
        </w:trPr>
        <w:tc>
          <w:tcPr>
            <w:tcW w:w="4928" w:type="dxa"/>
          </w:tcPr>
          <w:p w14:paraId="19C64DEB" w14:textId="77777777" w:rsidR="006F25A6" w:rsidRDefault="006F25A6" w:rsidP="006F25A6">
            <w:pPr>
              <w:pStyle w:val="af7"/>
              <w:tabs>
                <w:tab w:val="left" w:pos="709"/>
                <w:tab w:val="left" w:leader="dot" w:pos="9540"/>
              </w:tabs>
              <w:spacing w:line="360" w:lineRule="auto"/>
              <w:ind w:right="-108"/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</w:pPr>
          </w:p>
          <w:p w14:paraId="30977997" w14:textId="77777777" w:rsidR="00DE7E74" w:rsidRDefault="00DE7E74" w:rsidP="006F25A6">
            <w:pPr>
              <w:pStyle w:val="af7"/>
              <w:tabs>
                <w:tab w:val="left" w:pos="709"/>
                <w:tab w:val="left" w:leader="dot" w:pos="9540"/>
              </w:tabs>
              <w:spacing w:line="360" w:lineRule="auto"/>
              <w:ind w:right="-108"/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</w:pPr>
          </w:p>
          <w:p w14:paraId="7A397610" w14:textId="77777777" w:rsidR="00DE7E74" w:rsidRDefault="00DE7E74" w:rsidP="006F25A6">
            <w:pPr>
              <w:pStyle w:val="af7"/>
              <w:tabs>
                <w:tab w:val="left" w:pos="709"/>
                <w:tab w:val="left" w:leader="dot" w:pos="9540"/>
              </w:tabs>
              <w:spacing w:line="360" w:lineRule="auto"/>
              <w:ind w:right="-108"/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</w:pPr>
          </w:p>
          <w:p w14:paraId="43862197" w14:textId="3E205A6A" w:rsidR="00DE7E74" w:rsidRPr="00E6554F" w:rsidRDefault="00DE7E74" w:rsidP="006F25A6">
            <w:pPr>
              <w:pStyle w:val="af7"/>
              <w:tabs>
                <w:tab w:val="left" w:pos="709"/>
                <w:tab w:val="left" w:leader="dot" w:pos="9540"/>
              </w:tabs>
              <w:spacing w:line="360" w:lineRule="auto"/>
              <w:ind w:right="-108"/>
              <w:rPr>
                <w:rFonts w:ascii="Times New Roman" w:eastAsia="MS Mincho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C36B69" w14:textId="77777777" w:rsidR="006F25A6" w:rsidRPr="00E6554F" w:rsidRDefault="006F25A6" w:rsidP="006F25A6">
            <w:pPr>
              <w:pStyle w:val="af7"/>
              <w:tabs>
                <w:tab w:val="left" w:pos="709"/>
                <w:tab w:val="left" w:leader="dot" w:pos="9540"/>
              </w:tabs>
              <w:spacing w:line="360" w:lineRule="auto"/>
              <w:ind w:right="-108"/>
              <w:jc w:val="center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54" w:type="dxa"/>
          </w:tcPr>
          <w:p w14:paraId="2047AC81" w14:textId="4C673571" w:rsidR="006F25A6" w:rsidRPr="00E6554F" w:rsidRDefault="006F25A6" w:rsidP="006F25A6">
            <w:pPr>
              <w:pStyle w:val="af7"/>
              <w:tabs>
                <w:tab w:val="left" w:pos="709"/>
                <w:tab w:val="left" w:leader="dot" w:pos="9540"/>
              </w:tabs>
              <w:spacing w:line="360" w:lineRule="auto"/>
              <w:rPr>
                <w:rFonts w:ascii="Times New Roman" w:eastAsia="MS Mincho" w:hAnsi="Times New Roman"/>
                <w:color w:val="000000"/>
                <w:sz w:val="28"/>
                <w:szCs w:val="28"/>
              </w:rPr>
            </w:pPr>
          </w:p>
        </w:tc>
      </w:tr>
    </w:tbl>
    <w:p w14:paraId="5C42AC2F" w14:textId="17D42660" w:rsidR="00FA0BA0" w:rsidRDefault="00FA0BA0" w:rsidP="00D473E4">
      <w:pPr>
        <w:pStyle w:val="afb"/>
        <w:jc w:val="center"/>
        <w:rPr>
          <w:rFonts w:ascii="Times New Roman" w:hAnsi="Times New Roman"/>
          <w:color w:val="auto"/>
          <w:sz w:val="24"/>
          <w:szCs w:val="20"/>
        </w:rPr>
      </w:pPr>
    </w:p>
    <w:p w14:paraId="40D0F7E8" w14:textId="4D193D3A" w:rsidR="005E0EED" w:rsidRDefault="005E0EED" w:rsidP="005E0EED"/>
    <w:p w14:paraId="5C4EA60C" w14:textId="6B3FF3C2" w:rsidR="005E0EED" w:rsidRDefault="005E0EED" w:rsidP="005E0EED"/>
    <w:p w14:paraId="0F7755C9" w14:textId="776C3F28" w:rsidR="005E0EED" w:rsidRDefault="005E0EED" w:rsidP="005E0EED"/>
    <w:p w14:paraId="0EBFCB2F" w14:textId="6EE2820B" w:rsidR="005E0EED" w:rsidRDefault="005E0EED" w:rsidP="005E0EED"/>
    <w:p w14:paraId="02A3D424" w14:textId="40C48F74" w:rsidR="005E0EED" w:rsidRDefault="005E0EED" w:rsidP="005E0EED"/>
    <w:p w14:paraId="4FC03892" w14:textId="31833B67" w:rsidR="005E0EED" w:rsidRDefault="005E0EED" w:rsidP="005E0EED"/>
    <w:p w14:paraId="128AA288" w14:textId="6B89F327" w:rsidR="005E0EED" w:rsidRDefault="005E0EED" w:rsidP="005E0EED"/>
    <w:p w14:paraId="2641FE67" w14:textId="600F7C5C" w:rsidR="005E0EED" w:rsidRDefault="005E0EED" w:rsidP="005E0EED"/>
    <w:p w14:paraId="4D22B15C" w14:textId="4CE6BB69" w:rsidR="005E0EED" w:rsidRDefault="005E0EED" w:rsidP="005E0EED"/>
    <w:p w14:paraId="4AB09A1D" w14:textId="32A43FCF" w:rsidR="005E0EED" w:rsidRDefault="005E0EED" w:rsidP="005E0EED"/>
    <w:p w14:paraId="6230C09D" w14:textId="77777777" w:rsidR="005E0EED" w:rsidRPr="005E0EED" w:rsidRDefault="005E0EED" w:rsidP="005E0EED"/>
    <w:p w14:paraId="642C1071" w14:textId="77777777" w:rsidR="00FA0BA0" w:rsidRPr="00E6554F" w:rsidRDefault="00FA0BA0" w:rsidP="00D473E4">
      <w:pPr>
        <w:pStyle w:val="afb"/>
        <w:jc w:val="center"/>
        <w:rPr>
          <w:rFonts w:ascii="Times New Roman" w:hAnsi="Times New Roman"/>
          <w:color w:val="auto"/>
          <w:sz w:val="24"/>
          <w:szCs w:val="20"/>
        </w:rPr>
      </w:pPr>
    </w:p>
    <w:p w14:paraId="014E4BA6" w14:textId="01334794" w:rsidR="00FA0BA0" w:rsidRPr="00E6554F" w:rsidRDefault="00FA0BA0" w:rsidP="00D473E4">
      <w:pPr>
        <w:pStyle w:val="afb"/>
        <w:jc w:val="center"/>
        <w:rPr>
          <w:rFonts w:ascii="Times New Roman" w:hAnsi="Times New Roman"/>
          <w:color w:val="auto"/>
          <w:sz w:val="24"/>
          <w:szCs w:val="20"/>
        </w:rPr>
      </w:pPr>
    </w:p>
    <w:p w14:paraId="274DB2C3" w14:textId="77777777" w:rsidR="00FA0BA0" w:rsidRPr="00E6554F" w:rsidRDefault="00FA0BA0" w:rsidP="00FA0BA0"/>
    <w:sdt>
      <w:sdtPr>
        <w:rPr>
          <w:rFonts w:ascii="Times New Roman" w:hAnsi="Times New Roman"/>
          <w:color w:val="auto"/>
          <w:sz w:val="24"/>
          <w:szCs w:val="20"/>
        </w:rPr>
        <w:id w:val="-118936765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14:paraId="354B29D8" w14:textId="5E8DCF15" w:rsidR="00D473E4" w:rsidRPr="00E6554F" w:rsidRDefault="00D473E4" w:rsidP="00D473E4">
          <w:pPr>
            <w:pStyle w:val="afb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E6554F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55E3F26E" w14:textId="4A97423E" w:rsidR="000D4C5E" w:rsidRPr="00E6554F" w:rsidRDefault="00D473E4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r w:rsidRPr="00E6554F">
            <w:rPr>
              <w:sz w:val="28"/>
              <w:szCs w:val="28"/>
            </w:rPr>
            <w:fldChar w:fldCharType="begin"/>
          </w:r>
          <w:r w:rsidRPr="00E6554F">
            <w:rPr>
              <w:sz w:val="28"/>
              <w:szCs w:val="28"/>
            </w:rPr>
            <w:instrText xml:space="preserve"> TOC \o "1-3" \h \z \u </w:instrText>
          </w:r>
          <w:r w:rsidRPr="00E6554F">
            <w:rPr>
              <w:sz w:val="28"/>
              <w:szCs w:val="28"/>
            </w:rPr>
            <w:fldChar w:fldCharType="separate"/>
          </w:r>
          <w:hyperlink w:anchor="_Toc66667587" w:history="1">
            <w:r w:rsidR="000D4C5E" w:rsidRPr="00E6554F">
              <w:rPr>
                <w:rStyle w:val="af3"/>
                <w:sz w:val="28"/>
                <w:szCs w:val="28"/>
              </w:rPr>
              <w:t>1 Общие положения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_Toc66667587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3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4D858AE" w14:textId="032714FC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88" w:history="1">
            <w:r w:rsidR="000D4C5E" w:rsidRPr="00E6554F">
              <w:rPr>
                <w:rStyle w:val="af3"/>
                <w:sz w:val="28"/>
                <w:szCs w:val="28"/>
              </w:rPr>
              <w:t>2 Общие требования к условиям, обеспечению и проведению испытаний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_Toc66667588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3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ACEC236" w14:textId="06D764EF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89" w:history="1">
            <w:r w:rsidR="000D4C5E" w:rsidRPr="00E6554F">
              <w:rPr>
                <w:rStyle w:val="af3"/>
                <w:sz w:val="28"/>
                <w:szCs w:val="28"/>
              </w:rPr>
              <w:t>3 Требования безопасности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_Toc66667589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5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8FD5189" w14:textId="208B4140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90" w:history="1">
            <w:r w:rsidR="000D4C5E" w:rsidRPr="00E6554F">
              <w:rPr>
                <w:rStyle w:val="af3"/>
                <w:sz w:val="28"/>
                <w:szCs w:val="28"/>
              </w:rPr>
              <w:t>4 Определяемые показатели (характеристики) и точность их измерений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_Toc66667590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7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92DA5EB" w14:textId="7E4F4566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91" w:history="1">
            <w:r w:rsidR="000D4C5E" w:rsidRPr="00E6554F">
              <w:rPr>
                <w:rStyle w:val="af3"/>
                <w:sz w:val="28"/>
                <w:szCs w:val="28"/>
              </w:rPr>
              <w:t>5 Режимы испытаний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_Toc66667591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9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7432E91" w14:textId="20096AF2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92" w:history="1">
            <w:r w:rsidR="000D4C5E" w:rsidRPr="00E6554F">
              <w:rPr>
                <w:rStyle w:val="af3"/>
                <w:sz w:val="28"/>
                <w:szCs w:val="28"/>
              </w:rPr>
              <w:t>6 Методы испытаний и (или) измерений показателей (характеристик)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_Toc66667592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10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75E56CE" w14:textId="49C9D33E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93" w:history="1">
            <w:r w:rsidR="000D4C5E" w:rsidRPr="00E6554F">
              <w:rPr>
                <w:rStyle w:val="af3"/>
                <w:sz w:val="28"/>
                <w:szCs w:val="28"/>
              </w:rPr>
              <w:t>7 Отчетность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_Toc66667593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18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934E66B" w14:textId="5C884CF4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94" w:history="1">
            <w:r w:rsidR="000D4C5E" w:rsidRPr="00E6554F">
              <w:rPr>
                <w:rStyle w:val="af3"/>
                <w:sz w:val="28"/>
                <w:szCs w:val="28"/>
              </w:rPr>
              <w:t>Приложение А (обязательное) Внешний вид образца-эталона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_Toc66667594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19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D785896" w14:textId="6BBC34CB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95" w:history="1">
            <w:r w:rsidR="000D4C5E" w:rsidRPr="00E6554F">
              <w:rPr>
                <w:rStyle w:val="af3"/>
                <w:sz w:val="28"/>
                <w:szCs w:val="28"/>
              </w:rPr>
              <w:t xml:space="preserve">Приложение Б (обязательное) Условия и ожидаемый результат тестов </w:t>
            </w:r>
            <w:r w:rsidR="000D4C5E" w:rsidRPr="00E6554F">
              <w:rPr>
                <w:rStyle w:val="af3"/>
                <w:sz w:val="28"/>
                <w:szCs w:val="28"/>
              </w:rPr>
              <w:br/>
              <w:t xml:space="preserve">при проведении испытания на проверку характеристик ЭЗС при </w:t>
            </w:r>
            <w:r w:rsidR="000D4C5E" w:rsidRPr="00E6554F">
              <w:rPr>
                <w:rStyle w:val="af3"/>
                <w:sz w:val="28"/>
                <w:szCs w:val="28"/>
              </w:rPr>
              <w:br/>
              <w:t>подключении ее к серверу управления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_Toc66667595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22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CEB316F" w14:textId="13F80F85" w:rsidR="000D4C5E" w:rsidRPr="00E6554F" w:rsidRDefault="00096A8C">
          <w:pPr>
            <w:pStyle w:val="17"/>
            <w:rPr>
              <w:rFonts w:asciiTheme="minorHAnsi" w:eastAsiaTheme="minorEastAsia" w:hAnsiTheme="minorHAnsi" w:cstheme="minorBidi"/>
              <w:color w:val="auto"/>
              <w:sz w:val="28"/>
              <w:szCs w:val="28"/>
            </w:rPr>
          </w:pPr>
          <w:hyperlink w:anchor="_Toc66667596" w:history="1">
            <w:r w:rsidR="000D4C5E" w:rsidRPr="00E6554F">
              <w:rPr>
                <w:rStyle w:val="af3"/>
                <w:sz w:val="28"/>
                <w:szCs w:val="28"/>
              </w:rPr>
              <w:t>Приложение В (рекомендуемое) Типовая форма протокола приемочных испытаний</w:t>
            </w:r>
            <w:r w:rsidR="000D4C5E" w:rsidRPr="00E6554F">
              <w:rPr>
                <w:webHidden/>
                <w:sz w:val="28"/>
                <w:szCs w:val="28"/>
              </w:rPr>
              <w:tab/>
            </w:r>
            <w:r w:rsidR="000D4C5E" w:rsidRPr="00E6554F">
              <w:rPr>
                <w:webHidden/>
                <w:sz w:val="28"/>
                <w:szCs w:val="28"/>
              </w:rPr>
              <w:fldChar w:fldCharType="begin"/>
            </w:r>
            <w:r w:rsidR="000D4C5E" w:rsidRPr="00E6554F">
              <w:rPr>
                <w:webHidden/>
                <w:sz w:val="28"/>
                <w:szCs w:val="28"/>
              </w:rPr>
              <w:instrText xml:space="preserve"> PAGEREF _Toc66667596 \h </w:instrText>
            </w:r>
            <w:r w:rsidR="000D4C5E" w:rsidRPr="00E6554F">
              <w:rPr>
                <w:webHidden/>
                <w:sz w:val="28"/>
                <w:szCs w:val="28"/>
              </w:rPr>
            </w:r>
            <w:r w:rsidR="000D4C5E" w:rsidRPr="00E6554F">
              <w:rPr>
                <w:webHidden/>
                <w:sz w:val="28"/>
                <w:szCs w:val="28"/>
              </w:rPr>
              <w:fldChar w:fldCharType="separate"/>
            </w:r>
            <w:r w:rsidR="007A0756" w:rsidRPr="00E6554F">
              <w:rPr>
                <w:webHidden/>
                <w:sz w:val="28"/>
                <w:szCs w:val="28"/>
              </w:rPr>
              <w:t>42</w:t>
            </w:r>
            <w:r w:rsidR="000D4C5E" w:rsidRPr="00E6554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F910B7A" w14:textId="55D438FA" w:rsidR="00D473E4" w:rsidRPr="00E6554F" w:rsidRDefault="00D473E4">
          <w:pPr>
            <w:rPr>
              <w:sz w:val="28"/>
              <w:szCs w:val="28"/>
            </w:rPr>
          </w:pPr>
          <w:r w:rsidRPr="00E6554F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45B8AC84" w14:textId="0FE20B42" w:rsidR="00407C13" w:rsidRPr="00E6554F" w:rsidRDefault="00407C13" w:rsidP="00483883">
      <w:pPr>
        <w:spacing w:before="120"/>
        <w:jc w:val="both"/>
        <w:outlineLvl w:val="0"/>
      </w:pPr>
    </w:p>
    <w:p w14:paraId="7CEEA7E8" w14:textId="77777777" w:rsidR="00407C13" w:rsidRPr="00E6554F" w:rsidRDefault="00407C13">
      <w:pPr>
        <w:tabs>
          <w:tab w:val="right" w:pos="8041"/>
        </w:tabs>
        <w:ind w:left="426" w:right="480" w:firstLine="708"/>
      </w:pPr>
    </w:p>
    <w:p w14:paraId="7607FAA0" w14:textId="77777777" w:rsidR="00167740" w:rsidRPr="00E6554F" w:rsidRDefault="00167740">
      <w:pPr>
        <w:tabs>
          <w:tab w:val="right" w:pos="8041"/>
        </w:tabs>
        <w:ind w:left="426" w:right="480" w:firstLine="708"/>
      </w:pPr>
    </w:p>
    <w:p w14:paraId="6312F395" w14:textId="77777777" w:rsidR="00167740" w:rsidRPr="00E6554F" w:rsidRDefault="00167740" w:rsidP="00D473E4">
      <w:pPr>
        <w:tabs>
          <w:tab w:val="right" w:pos="8041"/>
        </w:tabs>
        <w:ind w:left="142" w:right="480" w:firstLine="141"/>
        <w:rPr>
          <w:i/>
          <w:iCs/>
        </w:rPr>
      </w:pPr>
    </w:p>
    <w:p w14:paraId="467302CC" w14:textId="77777777" w:rsidR="000D4C5E" w:rsidRPr="00E6554F" w:rsidRDefault="000D4C5E" w:rsidP="000D4C5E"/>
    <w:p w14:paraId="223271DE" w14:textId="77777777" w:rsidR="000D4C5E" w:rsidRPr="00E6554F" w:rsidRDefault="000D4C5E" w:rsidP="000D4C5E"/>
    <w:p w14:paraId="3403E9A4" w14:textId="77777777" w:rsidR="000D4C5E" w:rsidRPr="00E6554F" w:rsidRDefault="000D4C5E" w:rsidP="000D4C5E"/>
    <w:p w14:paraId="17AC9C87" w14:textId="77777777" w:rsidR="000D4C5E" w:rsidRPr="00E6554F" w:rsidRDefault="000D4C5E" w:rsidP="000D4C5E"/>
    <w:p w14:paraId="45009C43" w14:textId="77777777" w:rsidR="000D4C5E" w:rsidRPr="00E6554F" w:rsidRDefault="000D4C5E" w:rsidP="000D4C5E"/>
    <w:p w14:paraId="5C8CCA43" w14:textId="77777777" w:rsidR="000D4C5E" w:rsidRPr="00E6554F" w:rsidRDefault="000D4C5E" w:rsidP="000D4C5E"/>
    <w:p w14:paraId="2B1F966B" w14:textId="77777777" w:rsidR="000D4C5E" w:rsidRPr="00E6554F" w:rsidRDefault="000D4C5E" w:rsidP="000D4C5E"/>
    <w:p w14:paraId="52366066" w14:textId="77777777" w:rsidR="000D4C5E" w:rsidRPr="00E6554F" w:rsidRDefault="000D4C5E" w:rsidP="000D4C5E"/>
    <w:p w14:paraId="7166EF7C" w14:textId="77777777" w:rsidR="000D4C5E" w:rsidRPr="00E6554F" w:rsidRDefault="000D4C5E" w:rsidP="000D4C5E"/>
    <w:p w14:paraId="7BD314F2" w14:textId="77777777" w:rsidR="000D4C5E" w:rsidRPr="00E6554F" w:rsidRDefault="000D4C5E" w:rsidP="000D4C5E"/>
    <w:p w14:paraId="46BE965F" w14:textId="77777777" w:rsidR="000D4C5E" w:rsidRPr="00E6554F" w:rsidRDefault="000D4C5E" w:rsidP="000D4C5E"/>
    <w:p w14:paraId="24888781" w14:textId="7055C263" w:rsidR="000D4C5E" w:rsidRPr="00E6554F" w:rsidRDefault="000D4C5E" w:rsidP="000D4C5E">
      <w:pPr>
        <w:tabs>
          <w:tab w:val="left" w:pos="5651"/>
        </w:tabs>
        <w:rPr>
          <w:i/>
          <w:iCs/>
        </w:rPr>
      </w:pPr>
      <w:r w:rsidRPr="00E6554F">
        <w:rPr>
          <w:i/>
          <w:iCs/>
        </w:rPr>
        <w:tab/>
      </w:r>
    </w:p>
    <w:p w14:paraId="58BF1B05" w14:textId="24C3385B" w:rsidR="000D4C5E" w:rsidRPr="00E6554F" w:rsidRDefault="000D4C5E" w:rsidP="000D4C5E">
      <w:pPr>
        <w:tabs>
          <w:tab w:val="left" w:pos="5651"/>
        </w:tabs>
        <w:sectPr w:rsidR="000D4C5E" w:rsidRPr="00E6554F" w:rsidSect="00921921">
          <w:headerReference w:type="default" r:id="rId8"/>
          <w:footerReference w:type="default" r:id="rId9"/>
          <w:headerReference w:type="first" r:id="rId10"/>
          <w:pgSz w:w="11907" w:h="16840" w:code="9"/>
          <w:pgMar w:top="964" w:right="567" w:bottom="1418" w:left="1418" w:header="142" w:footer="1145" w:gutter="0"/>
          <w:cols w:space="720"/>
          <w:titlePg/>
        </w:sectPr>
      </w:pPr>
      <w:r w:rsidRPr="00E6554F">
        <w:tab/>
      </w:r>
    </w:p>
    <w:p w14:paraId="7FAA0A3B" w14:textId="77777777" w:rsidR="00FD36E8" w:rsidRPr="00E6554F" w:rsidRDefault="00FD36E8" w:rsidP="00B24DAC">
      <w:pPr>
        <w:spacing w:line="223" w:lineRule="auto"/>
        <w:ind w:firstLine="567"/>
        <w:jc w:val="both"/>
        <w:rPr>
          <w:b/>
        </w:rPr>
      </w:pPr>
    </w:p>
    <w:p w14:paraId="6994EE8C" w14:textId="77777777" w:rsidR="00FD36E8" w:rsidRPr="00E6554F" w:rsidRDefault="00FD36E8" w:rsidP="00B24DAC">
      <w:pPr>
        <w:spacing w:line="223" w:lineRule="auto"/>
        <w:ind w:firstLine="567"/>
        <w:jc w:val="both"/>
        <w:rPr>
          <w:b/>
        </w:rPr>
      </w:pPr>
    </w:p>
    <w:p w14:paraId="69B38DFF" w14:textId="60CC1FDB" w:rsidR="00FD36E8" w:rsidRPr="00E6554F" w:rsidRDefault="00FD36E8" w:rsidP="00FD36E8">
      <w:pPr>
        <w:pStyle w:val="10"/>
      </w:pPr>
      <w:bookmarkStart w:id="1" w:name="_Toc66667587"/>
      <w:r w:rsidRPr="00E6554F">
        <w:t>1 Общие положения</w:t>
      </w:r>
      <w:bookmarkEnd w:id="1"/>
    </w:p>
    <w:p w14:paraId="11EEF631" w14:textId="4C8886E9" w:rsidR="00FD36E8" w:rsidRPr="00E6554F" w:rsidRDefault="00FD36E8" w:rsidP="00B24DAC">
      <w:pPr>
        <w:spacing w:line="223" w:lineRule="auto"/>
        <w:ind w:firstLine="567"/>
        <w:jc w:val="both"/>
        <w:rPr>
          <w:b/>
        </w:rPr>
      </w:pPr>
    </w:p>
    <w:p w14:paraId="220EAFF1" w14:textId="14AAC844" w:rsidR="00D91625" w:rsidRPr="00E6554F" w:rsidRDefault="0053735C" w:rsidP="00D9162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1.1 </w:t>
      </w:r>
      <w:r w:rsidR="00FD36E8" w:rsidRPr="00E6554F">
        <w:rPr>
          <w:bCs/>
          <w:sz w:val="28"/>
          <w:szCs w:val="28"/>
        </w:rPr>
        <w:t xml:space="preserve">Настоящая программа и методика испытаний распространяется на зарядные станции постоянного тока </w:t>
      </w:r>
      <w:r w:rsidR="00A57AE2" w:rsidRPr="00E6554F">
        <w:rPr>
          <w:bCs/>
          <w:sz w:val="28"/>
          <w:szCs w:val="28"/>
        </w:rPr>
        <w:t xml:space="preserve">мощностью </w:t>
      </w:r>
      <w:r w:rsidR="006827FD" w:rsidRPr="00E6554F">
        <w:rPr>
          <w:bCs/>
          <w:sz w:val="28"/>
          <w:szCs w:val="28"/>
        </w:rPr>
        <w:t>до 100</w:t>
      </w:r>
      <w:r w:rsidR="00987474" w:rsidRPr="00E6554F">
        <w:rPr>
          <w:bCs/>
          <w:sz w:val="28"/>
          <w:szCs w:val="28"/>
        </w:rPr>
        <w:t xml:space="preserve"> кВт</w:t>
      </w:r>
      <w:r w:rsidR="00A57AE2" w:rsidRPr="00E6554F">
        <w:rPr>
          <w:bCs/>
          <w:sz w:val="28"/>
          <w:szCs w:val="28"/>
        </w:rPr>
        <w:t xml:space="preserve"> </w:t>
      </w:r>
      <w:r w:rsidR="00FD36E8" w:rsidRPr="00E6554F">
        <w:rPr>
          <w:bCs/>
          <w:sz w:val="28"/>
          <w:szCs w:val="28"/>
        </w:rPr>
        <w:t xml:space="preserve">(далее – </w:t>
      </w:r>
      <w:r w:rsidR="00A05AFB" w:rsidRPr="00E6554F">
        <w:rPr>
          <w:bCs/>
          <w:sz w:val="28"/>
          <w:szCs w:val="28"/>
        </w:rPr>
        <w:t>ЭЗС</w:t>
      </w:r>
      <w:r w:rsidR="00FD36E8" w:rsidRPr="00E6554F">
        <w:rPr>
          <w:bCs/>
          <w:sz w:val="28"/>
          <w:szCs w:val="28"/>
        </w:rPr>
        <w:t xml:space="preserve">), предназначенные для осуществления заряда </w:t>
      </w:r>
      <w:r w:rsidR="00D91625" w:rsidRPr="00E6554F">
        <w:rPr>
          <w:bCs/>
          <w:sz w:val="28"/>
          <w:szCs w:val="28"/>
        </w:rPr>
        <w:t>электромобилей</w:t>
      </w:r>
      <w:r w:rsidR="00FD36E8" w:rsidRPr="00E6554F">
        <w:rPr>
          <w:bCs/>
          <w:sz w:val="28"/>
          <w:szCs w:val="28"/>
        </w:rPr>
        <w:t xml:space="preserve"> от </w:t>
      </w:r>
      <w:r w:rsidR="00A57AE2" w:rsidRPr="00E6554F">
        <w:rPr>
          <w:bCs/>
          <w:sz w:val="28"/>
          <w:szCs w:val="28"/>
        </w:rPr>
        <w:t>электрических сетей переменного</w:t>
      </w:r>
      <w:r w:rsidR="00FD36E8" w:rsidRPr="00E6554F">
        <w:rPr>
          <w:bCs/>
          <w:sz w:val="28"/>
          <w:szCs w:val="28"/>
        </w:rPr>
        <w:t xml:space="preserve"> тока.</w:t>
      </w:r>
    </w:p>
    <w:p w14:paraId="3AD9B597" w14:textId="7BD8AC8D" w:rsidR="00D91625" w:rsidRPr="00E6554F" w:rsidRDefault="00D91625" w:rsidP="00D9162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1.2 Зарядные станции постоянного тока </w:t>
      </w:r>
      <w:r w:rsidR="00A57AE2" w:rsidRPr="00E6554F">
        <w:rPr>
          <w:bCs/>
          <w:sz w:val="28"/>
          <w:szCs w:val="28"/>
        </w:rPr>
        <w:t xml:space="preserve">мощностью </w:t>
      </w:r>
      <w:r w:rsidR="006827FD" w:rsidRPr="00E6554F">
        <w:rPr>
          <w:bCs/>
          <w:sz w:val="28"/>
          <w:szCs w:val="28"/>
        </w:rPr>
        <w:t>до 100</w:t>
      </w:r>
      <w:r w:rsidR="00987474" w:rsidRPr="00E6554F">
        <w:rPr>
          <w:bCs/>
          <w:sz w:val="28"/>
          <w:szCs w:val="28"/>
        </w:rPr>
        <w:t xml:space="preserve"> кВт</w:t>
      </w:r>
      <w:r w:rsidR="00A57AE2" w:rsidRPr="00E6554F">
        <w:rPr>
          <w:bCs/>
          <w:sz w:val="28"/>
          <w:szCs w:val="28"/>
        </w:rPr>
        <w:t xml:space="preserve"> </w:t>
      </w:r>
      <w:r w:rsidRPr="00E6554F">
        <w:rPr>
          <w:bCs/>
          <w:sz w:val="28"/>
          <w:szCs w:val="28"/>
        </w:rPr>
        <w:t xml:space="preserve">предназначены для поставки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 xml:space="preserve"> в соответствии с ____________________. </w:t>
      </w:r>
    </w:p>
    <w:p w14:paraId="253A020A" w14:textId="6292983C" w:rsidR="00FD36E8" w:rsidRPr="00E6554F" w:rsidRDefault="00FD36E8" w:rsidP="0053735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1.2</w:t>
      </w:r>
      <w:r w:rsidR="0053735C" w:rsidRPr="00E6554F">
        <w:rPr>
          <w:bCs/>
          <w:sz w:val="28"/>
          <w:szCs w:val="28"/>
        </w:rPr>
        <w:t xml:space="preserve"> Испытания проводятся с целью решения вопроса о целесообразности использования </w:t>
      </w:r>
      <w:r w:rsidR="00A05AFB" w:rsidRPr="00E6554F">
        <w:rPr>
          <w:bCs/>
          <w:sz w:val="28"/>
          <w:szCs w:val="28"/>
        </w:rPr>
        <w:t>ЭЗС</w:t>
      </w:r>
      <w:r w:rsidR="0053735C" w:rsidRPr="00E6554F">
        <w:rPr>
          <w:bCs/>
          <w:sz w:val="28"/>
          <w:szCs w:val="28"/>
        </w:rPr>
        <w:t xml:space="preserve"> по назначению.</w:t>
      </w:r>
    </w:p>
    <w:p w14:paraId="1A2F7EEF" w14:textId="4986F9DB" w:rsidR="0053735C" w:rsidRPr="00E6554F" w:rsidRDefault="0053735C" w:rsidP="0053735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1.3 Вид испытаний – приемочные испытания по ГОСТ 16504.</w:t>
      </w:r>
    </w:p>
    <w:p w14:paraId="5A2C183B" w14:textId="38526640" w:rsidR="0053735C" w:rsidRPr="00E6554F" w:rsidRDefault="0053735C" w:rsidP="0053735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1.4 Испытаниям подвергается каждая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>.</w:t>
      </w:r>
    </w:p>
    <w:p w14:paraId="49B376F6" w14:textId="6B151408" w:rsidR="0053735C" w:rsidRPr="00E6554F" w:rsidRDefault="00A05AFB" w:rsidP="0053735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ЭЗС</w:t>
      </w:r>
      <w:r w:rsidR="0053735C" w:rsidRPr="00E6554F">
        <w:rPr>
          <w:bCs/>
          <w:sz w:val="28"/>
          <w:szCs w:val="28"/>
        </w:rPr>
        <w:t xml:space="preserve"> предъявляется в комплектности и документальном сопровождении в соответствии с паспортом </w:t>
      </w:r>
      <w:r w:rsidR="00D91625" w:rsidRPr="00E6554F">
        <w:rPr>
          <w:bCs/>
          <w:sz w:val="28"/>
          <w:szCs w:val="28"/>
        </w:rPr>
        <w:t>на изделие</w:t>
      </w:r>
      <w:r w:rsidR="0053735C" w:rsidRPr="00E6554F">
        <w:rPr>
          <w:bCs/>
          <w:sz w:val="28"/>
          <w:szCs w:val="28"/>
        </w:rPr>
        <w:t>.</w:t>
      </w:r>
    </w:p>
    <w:p w14:paraId="523E33EA" w14:textId="375A8494" w:rsidR="0053735C" w:rsidRPr="00E6554F" w:rsidRDefault="0053735C" w:rsidP="0053735C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14:paraId="2C1B086B" w14:textId="5F1847AD" w:rsidR="0053735C" w:rsidRPr="00E6554F" w:rsidRDefault="0053735C" w:rsidP="0053735C">
      <w:pPr>
        <w:pStyle w:val="10"/>
      </w:pPr>
      <w:bookmarkStart w:id="2" w:name="_Toc66667588"/>
      <w:r w:rsidRPr="00E6554F">
        <w:t>2 Общие требования к условиям, обеспечению и проведению испытаний</w:t>
      </w:r>
      <w:bookmarkEnd w:id="2"/>
    </w:p>
    <w:p w14:paraId="41829249" w14:textId="06CE5B6C" w:rsidR="0053735C" w:rsidRPr="00E6554F" w:rsidRDefault="0053735C" w:rsidP="0053735C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3595E413" w14:textId="167EA890" w:rsidR="0053735C" w:rsidRPr="00E6554F" w:rsidRDefault="0053735C" w:rsidP="0053735C">
      <w:pPr>
        <w:pStyle w:val="a0"/>
        <w:spacing w:before="0" w:after="0" w:line="360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2.1 </w:t>
      </w:r>
      <w:r w:rsidR="00E55D6C" w:rsidRPr="00E6554F">
        <w:rPr>
          <w:sz w:val="28"/>
          <w:szCs w:val="28"/>
        </w:rPr>
        <w:t xml:space="preserve">Место проведения испытаний определяется заказчиком </w:t>
      </w:r>
      <w:r w:rsidR="00A05AFB" w:rsidRPr="00E6554F">
        <w:rPr>
          <w:sz w:val="28"/>
          <w:szCs w:val="28"/>
        </w:rPr>
        <w:t>ЭЗС</w:t>
      </w:r>
      <w:r w:rsidR="00E55D6C" w:rsidRPr="00E6554F">
        <w:rPr>
          <w:sz w:val="28"/>
          <w:szCs w:val="28"/>
        </w:rPr>
        <w:t xml:space="preserve"> по согласованию с </w:t>
      </w:r>
      <w:r w:rsidR="00C0099F" w:rsidRPr="00E6554F">
        <w:rPr>
          <w:sz w:val="28"/>
          <w:szCs w:val="28"/>
        </w:rPr>
        <w:t>поставщиком</w:t>
      </w:r>
      <w:r w:rsidR="00E55D6C" w:rsidRPr="00E6554F">
        <w:rPr>
          <w:sz w:val="28"/>
          <w:szCs w:val="28"/>
        </w:rPr>
        <w:t>.</w:t>
      </w:r>
    </w:p>
    <w:p w14:paraId="5E2B1F92" w14:textId="4582E246" w:rsidR="00E55D6C" w:rsidRPr="00E6554F" w:rsidRDefault="00E55D6C" w:rsidP="0053735C">
      <w:pPr>
        <w:pStyle w:val="a0"/>
        <w:spacing w:before="0" w:after="0" w:line="360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2.2 </w:t>
      </w:r>
      <w:r w:rsidR="00D91625" w:rsidRPr="00E6554F">
        <w:rPr>
          <w:sz w:val="28"/>
          <w:szCs w:val="28"/>
        </w:rPr>
        <w:t>Электромобиль</w:t>
      </w:r>
      <w:r w:rsidRPr="00E6554F">
        <w:rPr>
          <w:sz w:val="28"/>
          <w:szCs w:val="28"/>
        </w:rPr>
        <w:t xml:space="preserve"> при проведении испытаний должен быть </w:t>
      </w:r>
      <w:r w:rsidR="000F348A" w:rsidRPr="00E6554F">
        <w:rPr>
          <w:sz w:val="28"/>
          <w:szCs w:val="28"/>
        </w:rPr>
        <w:t xml:space="preserve">заведомо </w:t>
      </w:r>
      <w:r w:rsidRPr="00E6554F">
        <w:rPr>
          <w:sz w:val="28"/>
          <w:szCs w:val="28"/>
        </w:rPr>
        <w:t>технически исправным</w:t>
      </w:r>
      <w:r w:rsidR="007E6ACF" w:rsidRPr="00E6554F">
        <w:rPr>
          <w:sz w:val="28"/>
          <w:szCs w:val="28"/>
        </w:rPr>
        <w:t xml:space="preserve">, заряд </w:t>
      </w:r>
      <w:r w:rsidR="00C0099F" w:rsidRPr="00E6554F">
        <w:rPr>
          <w:sz w:val="28"/>
          <w:szCs w:val="28"/>
        </w:rPr>
        <w:t>э</w:t>
      </w:r>
      <w:r w:rsidR="00D91625" w:rsidRPr="00E6554F">
        <w:rPr>
          <w:sz w:val="28"/>
          <w:szCs w:val="28"/>
        </w:rPr>
        <w:t>лектромобил</w:t>
      </w:r>
      <w:r w:rsidR="00C0099F" w:rsidRPr="00E6554F">
        <w:rPr>
          <w:sz w:val="28"/>
          <w:szCs w:val="28"/>
        </w:rPr>
        <w:t>я</w:t>
      </w:r>
      <w:r w:rsidR="007E6ACF" w:rsidRPr="00E6554F">
        <w:rPr>
          <w:sz w:val="28"/>
          <w:szCs w:val="28"/>
        </w:rPr>
        <w:t xml:space="preserve"> до испытаний должен быть не более 70 %.</w:t>
      </w:r>
    </w:p>
    <w:p w14:paraId="43CC7032" w14:textId="1B1195F0" w:rsidR="00E55D6C" w:rsidRPr="00E6554F" w:rsidRDefault="00E55D6C" w:rsidP="0053735C">
      <w:pPr>
        <w:pStyle w:val="a0"/>
        <w:spacing w:before="0" w:after="0" w:line="360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2.3 При </w:t>
      </w:r>
      <w:r w:rsidR="00777CB7" w:rsidRPr="00E6554F">
        <w:rPr>
          <w:sz w:val="28"/>
          <w:szCs w:val="28"/>
        </w:rPr>
        <w:t xml:space="preserve">наличии атмосферных осадков (дождь, снег) </w:t>
      </w:r>
      <w:r w:rsidR="00AC22BD" w:rsidRPr="00E6554F">
        <w:rPr>
          <w:sz w:val="28"/>
          <w:szCs w:val="28"/>
        </w:rPr>
        <w:t>во время</w:t>
      </w:r>
      <w:r w:rsidR="00777CB7" w:rsidRPr="00E6554F">
        <w:rPr>
          <w:sz w:val="28"/>
          <w:szCs w:val="28"/>
        </w:rPr>
        <w:t xml:space="preserve"> </w:t>
      </w:r>
      <w:r w:rsidRPr="00E6554F">
        <w:rPr>
          <w:sz w:val="28"/>
          <w:szCs w:val="28"/>
        </w:rPr>
        <w:t>проведени</w:t>
      </w:r>
      <w:r w:rsidR="00AC22BD" w:rsidRPr="00E6554F">
        <w:rPr>
          <w:sz w:val="28"/>
          <w:szCs w:val="28"/>
        </w:rPr>
        <w:t>я</w:t>
      </w:r>
      <w:r w:rsidRPr="00E6554F">
        <w:rPr>
          <w:sz w:val="28"/>
          <w:szCs w:val="28"/>
        </w:rPr>
        <w:t xml:space="preserve"> испытаний необходимо обеспечить невозможность их попадания на средства измерения и контакты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, к которым будут подключаться средства измерения. </w:t>
      </w:r>
    </w:p>
    <w:p w14:paraId="0A414713" w14:textId="5E8F6279" w:rsidR="00C0099F" w:rsidRPr="00E6554F" w:rsidRDefault="00C0099F" w:rsidP="007E6ACF">
      <w:pPr>
        <w:pStyle w:val="a0"/>
        <w:spacing w:before="0" w:after="0" w:line="360" w:lineRule="auto"/>
        <w:ind w:firstLine="567"/>
        <w:rPr>
          <w:sz w:val="28"/>
          <w:szCs w:val="28"/>
        </w:rPr>
      </w:pPr>
      <w:r w:rsidRPr="00E6554F">
        <w:rPr>
          <w:sz w:val="28"/>
          <w:szCs w:val="28"/>
        </w:rPr>
        <w:t xml:space="preserve">2.4 Если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оборудована системой обогрева (системой предотвращения обледенения), которая предназначена для поддержания оптимальной температуры силовых блоков и модулей автоматики внутри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, то испытания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допускается </w:t>
      </w:r>
      <w:r w:rsidRPr="00E6554F">
        <w:rPr>
          <w:sz w:val="28"/>
          <w:szCs w:val="28"/>
        </w:rPr>
        <w:lastRenderedPageBreak/>
        <w:t xml:space="preserve">проводить при температуре внутри корпуса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не ниже, указанной в эксплуатационной документации. При температуре ниже указанной необходимо дождаться повышения температуры системой обогрева.</w:t>
      </w:r>
    </w:p>
    <w:p w14:paraId="5615D9B5" w14:textId="77777777" w:rsidR="002D7CE2" w:rsidRPr="00E6554F" w:rsidRDefault="00C0099F" w:rsidP="00C0099F">
      <w:pPr>
        <w:pStyle w:val="a0"/>
        <w:spacing w:before="0" w:after="0" w:line="360" w:lineRule="auto"/>
        <w:ind w:firstLine="567"/>
        <w:rPr>
          <w:sz w:val="28"/>
          <w:szCs w:val="28"/>
        </w:rPr>
      </w:pPr>
      <w:r w:rsidRPr="00E6554F">
        <w:rPr>
          <w:sz w:val="28"/>
          <w:szCs w:val="28"/>
        </w:rPr>
        <w:t xml:space="preserve">Примечание – Если в эксплуатационной документации на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не указана минимально допустимая температура внутри корпуса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(при наличии системы обогрева), то испытания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допускается проводить при температуре внутри корпуса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не ниже </w:t>
      </w:r>
      <w:r w:rsidR="008461DC" w:rsidRPr="00E6554F">
        <w:rPr>
          <w:sz w:val="28"/>
          <w:szCs w:val="28"/>
        </w:rPr>
        <w:t>плюс</w:t>
      </w:r>
      <w:r w:rsidRPr="00E6554F">
        <w:rPr>
          <w:sz w:val="28"/>
          <w:szCs w:val="28"/>
        </w:rPr>
        <w:t xml:space="preserve"> 10 °С.</w:t>
      </w:r>
    </w:p>
    <w:p w14:paraId="71E1A0FD" w14:textId="2BD37D30" w:rsidR="0053735C" w:rsidRPr="00E6554F" w:rsidRDefault="00E55D6C" w:rsidP="0053735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2.</w:t>
      </w:r>
      <w:r w:rsidR="00BE4C42" w:rsidRPr="00E6554F">
        <w:rPr>
          <w:bCs/>
          <w:sz w:val="28"/>
          <w:szCs w:val="28"/>
        </w:rPr>
        <w:t>5</w:t>
      </w:r>
      <w:r w:rsidRPr="00E6554F">
        <w:rPr>
          <w:bCs/>
          <w:sz w:val="28"/>
          <w:szCs w:val="28"/>
        </w:rPr>
        <w:t xml:space="preserve"> Средства измерения при проведении приведены в таблице 1.</w:t>
      </w:r>
    </w:p>
    <w:p w14:paraId="1322B42D" w14:textId="77777777" w:rsidR="007E6ACF" w:rsidRPr="00E6554F" w:rsidRDefault="007E6ACF" w:rsidP="0053735C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14:paraId="010DDDE4" w14:textId="0106D1CE" w:rsidR="007E6ACF" w:rsidRPr="00E6554F" w:rsidRDefault="007E6ACF" w:rsidP="007E6A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Таблица 1 – Перечень оборудования (приборов) используемы</w:t>
      </w:r>
      <w:r w:rsidR="00E43A7E" w:rsidRPr="00E6554F">
        <w:rPr>
          <w:sz w:val="28"/>
          <w:szCs w:val="28"/>
        </w:rPr>
        <w:t>х</w:t>
      </w:r>
      <w:r w:rsidRPr="00E6554F">
        <w:rPr>
          <w:sz w:val="28"/>
          <w:szCs w:val="28"/>
        </w:rPr>
        <w:t xml:space="preserve"> при испытаниях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1812"/>
        <w:gridCol w:w="1318"/>
        <w:gridCol w:w="2157"/>
        <w:gridCol w:w="1949"/>
      </w:tblGrid>
      <w:tr w:rsidR="007E6ACF" w:rsidRPr="00E6554F" w14:paraId="72FC7576" w14:textId="77777777" w:rsidTr="007E6ACF"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3193" w14:textId="77777777" w:rsidR="007E6ACF" w:rsidRPr="00E6554F" w:rsidRDefault="007E6ACF" w:rsidP="00AB44F1">
            <w:pPr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Наименование</w:t>
            </w:r>
          </w:p>
          <w:p w14:paraId="64A87B4A" w14:textId="77777777" w:rsidR="007E6ACF" w:rsidRPr="00E6554F" w:rsidRDefault="007E6ACF" w:rsidP="00AB44F1">
            <w:pPr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прибора (оборудования), программного обеспечения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B5A4" w14:textId="77777777" w:rsidR="007E6ACF" w:rsidRPr="00E6554F" w:rsidRDefault="007E6ACF" w:rsidP="00AB44F1">
            <w:pPr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Тип прибора</w:t>
            </w:r>
          </w:p>
          <w:p w14:paraId="33DB1804" w14:textId="77777777" w:rsidR="007E6ACF" w:rsidRPr="00E6554F" w:rsidRDefault="007E6ACF" w:rsidP="00AB44F1">
            <w:pPr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(оборудования), программного обеспечения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1735" w14:textId="77777777" w:rsidR="007E6ACF" w:rsidRPr="00E6554F" w:rsidRDefault="007E6ACF" w:rsidP="00AB44F1">
            <w:pPr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Диапазон измерения</w:t>
            </w:r>
          </w:p>
        </w:tc>
        <w:tc>
          <w:tcPr>
            <w:tcW w:w="2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5094" w14:textId="77777777" w:rsidR="007E6ACF" w:rsidRPr="00E6554F" w:rsidRDefault="007E6ACF" w:rsidP="00AB44F1">
            <w:pPr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Погрешность</w:t>
            </w:r>
          </w:p>
          <w:p w14:paraId="01C80F38" w14:textId="77777777" w:rsidR="007E6ACF" w:rsidRPr="00E6554F" w:rsidRDefault="007E6ACF" w:rsidP="00AB44F1">
            <w:pPr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(точность) средства измерения</w:t>
            </w:r>
          </w:p>
        </w:tc>
      </w:tr>
      <w:tr w:rsidR="007E6ACF" w:rsidRPr="00E6554F" w14:paraId="4F343693" w14:textId="77777777" w:rsidTr="007E6ACF">
        <w:trPr>
          <w:trHeight w:val="69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30D2" w14:textId="77777777" w:rsidR="007E6ACF" w:rsidRPr="00E6554F" w:rsidRDefault="007E6ACF" w:rsidP="00AB44F1">
            <w:pPr>
              <w:spacing w:line="232" w:lineRule="auto"/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Мультиметр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C9EB" w14:textId="77777777" w:rsidR="007E6ACF" w:rsidRPr="00E6554F" w:rsidRDefault="007E6ACF" w:rsidP="00AB44F1">
            <w:pPr>
              <w:spacing w:line="230" w:lineRule="auto"/>
              <w:ind w:left="-57" w:right="-57"/>
              <w:jc w:val="center"/>
              <w:rPr>
                <w:noProof/>
                <w:szCs w:val="24"/>
                <w:lang w:val="en-US"/>
              </w:rPr>
            </w:pPr>
            <w:r w:rsidRPr="00E6554F">
              <w:rPr>
                <w:noProof/>
                <w:szCs w:val="24"/>
                <w:lang w:val="en-US"/>
              </w:rPr>
              <w:t>DT-9969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3035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  <w:lang w:val="en-US"/>
              </w:rPr>
              <w:t>U DC</w:t>
            </w:r>
            <w:r w:rsidRPr="00E6554F">
              <w:rPr>
                <w:noProof/>
                <w:szCs w:val="24"/>
              </w:rPr>
              <w:t>:</w:t>
            </w:r>
          </w:p>
          <w:p w14:paraId="6CFD5A8F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noProof/>
                <w:szCs w:val="24"/>
              </w:rPr>
              <w:t>до 1000 В</w:t>
            </w:r>
          </w:p>
        </w:tc>
        <w:tc>
          <w:tcPr>
            <w:tcW w:w="2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2326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±(0,06%+ 4)</w:t>
            </w:r>
          </w:p>
          <w:p w14:paraId="57B944BE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при напряжении до 500 В</w:t>
            </w:r>
          </w:p>
          <w:p w14:paraId="798F01FD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±(0,1%+ 5)</w:t>
            </w:r>
          </w:p>
          <w:p w14:paraId="7E4C465C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при напряжении до 1000 В</w:t>
            </w:r>
          </w:p>
        </w:tc>
      </w:tr>
      <w:tr w:rsidR="007E6ACF" w:rsidRPr="00E6554F" w14:paraId="6F86E73E" w14:textId="77777777" w:rsidTr="007E6ACF">
        <w:trPr>
          <w:trHeight w:val="69"/>
        </w:trPr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27FAB" w14:textId="19F3F0BB" w:rsidR="007E6ACF" w:rsidRPr="00E6554F" w:rsidRDefault="007E6ACF" w:rsidP="00AB44F1">
            <w:pPr>
              <w:spacing w:line="232" w:lineRule="auto"/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Мегаомметр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87D7E" w14:textId="412D57A2" w:rsidR="007E6ACF" w:rsidRPr="00E6554F" w:rsidRDefault="007E6ACF" w:rsidP="00AB44F1">
            <w:pPr>
              <w:spacing w:line="230" w:lineRule="auto"/>
              <w:ind w:left="-57" w:right="-57"/>
              <w:jc w:val="center"/>
              <w:rPr>
                <w:noProof/>
                <w:szCs w:val="24"/>
                <w:lang w:val="en-US"/>
              </w:rPr>
            </w:pPr>
            <w:r w:rsidRPr="00E6554F">
              <w:rPr>
                <w:noProof/>
                <w:szCs w:val="24"/>
                <w:lang w:val="en-US"/>
              </w:rPr>
              <w:t>DT-5505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3115B" w14:textId="0F00F8F6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до 1000 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8967" w14:textId="2740655B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1,000</w:t>
            </w:r>
            <w:r w:rsidR="000F348A" w:rsidRPr="00E6554F">
              <w:rPr>
                <w:szCs w:val="24"/>
              </w:rPr>
              <w:t>…</w:t>
            </w:r>
            <w:r w:rsidRPr="00E6554F">
              <w:rPr>
                <w:szCs w:val="24"/>
              </w:rPr>
              <w:t>4,000 МОм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ADF3" w14:textId="6848B5C8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±(3% + 10 е.м.р.)</w:t>
            </w:r>
          </w:p>
        </w:tc>
      </w:tr>
      <w:tr w:rsidR="007E6ACF" w:rsidRPr="00E6554F" w14:paraId="02CB6DEB" w14:textId="77777777" w:rsidTr="007E6ACF">
        <w:trPr>
          <w:trHeight w:val="67"/>
        </w:trPr>
        <w:tc>
          <w:tcPr>
            <w:tcW w:w="1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65FF2" w14:textId="77777777" w:rsidR="007E6ACF" w:rsidRPr="00E6554F" w:rsidRDefault="007E6ACF" w:rsidP="00AB44F1">
            <w:pPr>
              <w:spacing w:line="232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B858E" w14:textId="77777777" w:rsidR="007E6ACF" w:rsidRPr="00E6554F" w:rsidRDefault="007E6ACF" w:rsidP="00AB44F1">
            <w:pPr>
              <w:spacing w:line="230" w:lineRule="auto"/>
              <w:ind w:left="-57" w:right="-57"/>
              <w:jc w:val="center"/>
              <w:rPr>
                <w:noProof/>
                <w:szCs w:val="24"/>
                <w:lang w:val="en-US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F6CBA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FA53" w14:textId="18F7C67F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4,001</w:t>
            </w:r>
            <w:r w:rsidR="000F348A" w:rsidRPr="00E6554F">
              <w:rPr>
                <w:szCs w:val="24"/>
              </w:rPr>
              <w:t>…</w:t>
            </w:r>
            <w:r w:rsidRPr="00E6554F">
              <w:rPr>
                <w:szCs w:val="24"/>
              </w:rPr>
              <w:t>40,00 МОм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1B18" w14:textId="0BA3E011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±(2% + 10 е.м.р.)</w:t>
            </w:r>
          </w:p>
        </w:tc>
      </w:tr>
      <w:tr w:rsidR="007E6ACF" w:rsidRPr="00E6554F" w14:paraId="476B36E2" w14:textId="77777777" w:rsidTr="007E6ACF">
        <w:trPr>
          <w:trHeight w:val="67"/>
        </w:trPr>
        <w:tc>
          <w:tcPr>
            <w:tcW w:w="1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49022" w14:textId="77777777" w:rsidR="007E6ACF" w:rsidRPr="00E6554F" w:rsidRDefault="007E6ACF" w:rsidP="00AB44F1">
            <w:pPr>
              <w:spacing w:line="232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A584C" w14:textId="77777777" w:rsidR="007E6ACF" w:rsidRPr="00E6554F" w:rsidRDefault="007E6ACF" w:rsidP="00AB44F1">
            <w:pPr>
              <w:spacing w:line="230" w:lineRule="auto"/>
              <w:ind w:left="-57" w:right="-57"/>
              <w:jc w:val="center"/>
              <w:rPr>
                <w:noProof/>
                <w:szCs w:val="24"/>
                <w:lang w:val="en-US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A3452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6E08" w14:textId="70395A45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4,01</w:t>
            </w:r>
            <w:r w:rsidR="000F348A" w:rsidRPr="00E6554F">
              <w:rPr>
                <w:szCs w:val="24"/>
              </w:rPr>
              <w:t>…</w:t>
            </w:r>
            <w:r w:rsidRPr="00E6554F">
              <w:rPr>
                <w:szCs w:val="24"/>
              </w:rPr>
              <w:t>400,0 МОм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3063" w14:textId="6110224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±(2% + 5 е.м.р.)</w:t>
            </w:r>
          </w:p>
        </w:tc>
      </w:tr>
      <w:tr w:rsidR="007E6ACF" w:rsidRPr="00E6554F" w14:paraId="1120B8EC" w14:textId="77777777" w:rsidTr="007E6ACF">
        <w:trPr>
          <w:trHeight w:val="67"/>
        </w:trPr>
        <w:tc>
          <w:tcPr>
            <w:tcW w:w="1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4BBF" w14:textId="77777777" w:rsidR="007E6ACF" w:rsidRPr="00E6554F" w:rsidRDefault="007E6ACF" w:rsidP="00AB44F1">
            <w:pPr>
              <w:spacing w:line="232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E1CF" w14:textId="77777777" w:rsidR="007E6ACF" w:rsidRPr="00E6554F" w:rsidRDefault="007E6ACF" w:rsidP="00AB44F1">
            <w:pPr>
              <w:spacing w:line="230" w:lineRule="auto"/>
              <w:ind w:left="-57" w:right="-57"/>
              <w:jc w:val="center"/>
              <w:rPr>
                <w:noProof/>
                <w:szCs w:val="24"/>
                <w:lang w:val="en-US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B31E" w14:textId="77777777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BDFF" w14:textId="01660B4E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400,01</w:t>
            </w:r>
            <w:r w:rsidR="000F348A" w:rsidRPr="00E6554F">
              <w:rPr>
                <w:szCs w:val="24"/>
              </w:rPr>
              <w:t>…</w:t>
            </w:r>
            <w:r w:rsidRPr="00E6554F">
              <w:rPr>
                <w:szCs w:val="24"/>
              </w:rPr>
              <w:t>4000 МОм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558C" w14:textId="3209FEAF" w:rsidR="007E6ACF" w:rsidRPr="00E6554F" w:rsidRDefault="007E6ACF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±(4% + 5 е.м.р.)</w:t>
            </w:r>
          </w:p>
        </w:tc>
      </w:tr>
      <w:tr w:rsidR="00EE7FBC" w:rsidRPr="00E6554F" w14:paraId="16D5CCEB" w14:textId="77777777" w:rsidTr="00777CB7">
        <w:trPr>
          <w:trHeight w:val="270"/>
        </w:trPr>
        <w:tc>
          <w:tcPr>
            <w:tcW w:w="13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483AB9" w14:textId="38B86B64" w:rsidR="00EE7FBC" w:rsidRPr="00E6554F" w:rsidRDefault="00EE7FBC" w:rsidP="00AB44F1">
            <w:pPr>
              <w:spacing w:line="232" w:lineRule="auto"/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 xml:space="preserve">Рулетка </w:t>
            </w:r>
          </w:p>
          <w:p w14:paraId="4DCB9789" w14:textId="3BC72988" w:rsidR="00EE7FBC" w:rsidRPr="00E6554F" w:rsidRDefault="00EE7FBC" w:rsidP="00AB44F1">
            <w:pPr>
              <w:spacing w:line="232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9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815291" w14:textId="272EB787" w:rsidR="00EE7FBC" w:rsidRPr="00E6554F" w:rsidRDefault="008F05B2" w:rsidP="00AB44F1">
            <w:pPr>
              <w:spacing w:line="230" w:lineRule="auto"/>
              <w:ind w:left="-57" w:right="-57"/>
              <w:jc w:val="center"/>
              <w:rPr>
                <w:noProof/>
                <w:szCs w:val="24"/>
                <w:lang w:val="en-US"/>
              </w:rPr>
            </w:pPr>
            <w:r w:rsidRPr="00E6554F">
              <w:rPr>
                <w:noProof/>
                <w:szCs w:val="24"/>
              </w:rPr>
              <w:t>FISCO TL5M</w:t>
            </w:r>
          </w:p>
        </w:tc>
        <w:tc>
          <w:tcPr>
            <w:tcW w:w="6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493873" w14:textId="09DAF1B7" w:rsidR="00EE7FBC" w:rsidRPr="00E6554F" w:rsidRDefault="009336EE" w:rsidP="00AB44F1">
            <w:pPr>
              <w:spacing w:line="228" w:lineRule="auto"/>
              <w:ind w:left="-57" w:right="-57"/>
              <w:jc w:val="center"/>
              <w:rPr>
                <w:noProof/>
                <w:szCs w:val="24"/>
              </w:rPr>
            </w:pPr>
            <w:r w:rsidRPr="00E6554F">
              <w:rPr>
                <w:noProof/>
                <w:szCs w:val="24"/>
              </w:rPr>
              <w:t>5 м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8152" w14:textId="4951DEA9" w:rsidR="00EE7FBC" w:rsidRPr="00E6554F" w:rsidRDefault="00EE7FBC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дециметровый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91635" w14:textId="40474936" w:rsidR="00EE7FBC" w:rsidRPr="00E6554F" w:rsidRDefault="00EE7FBC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±0,40 мм</w:t>
            </w:r>
          </w:p>
        </w:tc>
      </w:tr>
      <w:tr w:rsidR="00EE7FBC" w:rsidRPr="00E6554F" w14:paraId="58B36F7D" w14:textId="77777777" w:rsidTr="00777CB7">
        <w:trPr>
          <w:trHeight w:val="270"/>
        </w:trPr>
        <w:tc>
          <w:tcPr>
            <w:tcW w:w="1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F7F" w14:textId="77777777" w:rsidR="00EE7FBC" w:rsidRPr="00E6554F" w:rsidRDefault="00EE7FBC" w:rsidP="00AB44F1">
            <w:pPr>
              <w:spacing w:line="232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369" w14:textId="77777777" w:rsidR="00EE7FBC" w:rsidRPr="00E6554F" w:rsidRDefault="00EE7FBC" w:rsidP="00AB44F1">
            <w:pPr>
              <w:spacing w:line="230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D66E" w14:textId="77777777" w:rsidR="00EE7FBC" w:rsidRPr="00E6554F" w:rsidRDefault="00EE7FBC" w:rsidP="00AB44F1">
            <w:pPr>
              <w:spacing w:line="228" w:lineRule="auto"/>
              <w:ind w:left="-57" w:right="-57"/>
              <w:jc w:val="center"/>
              <w:rPr>
                <w:noProof/>
                <w:szCs w:val="24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1826" w14:textId="2D575E3E" w:rsidR="00EE7FBC" w:rsidRPr="00E6554F" w:rsidRDefault="00EE7FBC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отрезок шкалы 1 м и более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29A5" w14:textId="29D28674" w:rsidR="00EE7FBC" w:rsidRPr="00E6554F" w:rsidRDefault="00EE7FBC" w:rsidP="00AB44F1">
            <w:pPr>
              <w:spacing w:line="228" w:lineRule="auto"/>
              <w:ind w:left="-57" w:right="-57"/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±[0,40+0,20(</w:t>
            </w:r>
            <w:r w:rsidRPr="00E6554F">
              <w:rPr>
                <w:szCs w:val="24"/>
                <w:lang w:val="en-US"/>
              </w:rPr>
              <w:t>L</w:t>
            </w:r>
            <w:r w:rsidRPr="00E6554F">
              <w:rPr>
                <w:szCs w:val="24"/>
              </w:rPr>
              <w:t xml:space="preserve">-1)], где </w:t>
            </w:r>
            <w:r w:rsidRPr="00E6554F">
              <w:rPr>
                <w:szCs w:val="24"/>
                <w:lang w:val="en-US"/>
              </w:rPr>
              <w:t>L</w:t>
            </w:r>
            <w:r w:rsidRPr="00E6554F">
              <w:rPr>
                <w:szCs w:val="24"/>
              </w:rPr>
              <w:t xml:space="preserve"> число полных и неполных метров в отрезке</w:t>
            </w:r>
          </w:p>
        </w:tc>
      </w:tr>
      <w:tr w:rsidR="007E6ACF" w:rsidRPr="00E6554F" w14:paraId="7E5B5D90" w14:textId="77777777" w:rsidTr="007E6ACF">
        <w:trPr>
          <w:trHeight w:val="67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F0AF" w14:textId="77777777" w:rsidR="00F72319" w:rsidRPr="00E6554F" w:rsidRDefault="007E6ACF" w:rsidP="00CF5656">
            <w:pPr>
              <w:spacing w:line="228" w:lineRule="auto"/>
              <w:ind w:left="-57" w:right="-57"/>
              <w:jc w:val="both"/>
              <w:rPr>
                <w:szCs w:val="24"/>
              </w:rPr>
            </w:pPr>
            <w:r w:rsidRPr="00E6554F">
              <w:rPr>
                <w:szCs w:val="24"/>
              </w:rPr>
              <w:t>Примечани</w:t>
            </w:r>
            <w:r w:rsidR="00F72319" w:rsidRPr="00E6554F">
              <w:rPr>
                <w:szCs w:val="24"/>
              </w:rPr>
              <w:t>я:</w:t>
            </w:r>
          </w:p>
          <w:p w14:paraId="196ED801" w14:textId="34364E6A" w:rsidR="00CF5656" w:rsidRPr="00E6554F" w:rsidRDefault="00F72319" w:rsidP="00CF5656">
            <w:pPr>
              <w:spacing w:line="228" w:lineRule="auto"/>
              <w:ind w:left="-57" w:right="-57"/>
              <w:jc w:val="both"/>
              <w:rPr>
                <w:szCs w:val="24"/>
              </w:rPr>
            </w:pPr>
            <w:r w:rsidRPr="00E6554F">
              <w:rPr>
                <w:szCs w:val="24"/>
              </w:rPr>
              <w:t xml:space="preserve">1. </w:t>
            </w:r>
            <w:r w:rsidR="007E6ACF" w:rsidRPr="00E6554F">
              <w:rPr>
                <w:szCs w:val="24"/>
              </w:rPr>
              <w:t>Допускается использование других приборов при обеспечении сопоставимости результатов измерений.</w:t>
            </w:r>
          </w:p>
          <w:p w14:paraId="15E14687" w14:textId="61E5AAE4" w:rsidR="00CF5656" w:rsidRPr="00E6554F" w:rsidRDefault="00F72319" w:rsidP="00CF5656">
            <w:pPr>
              <w:spacing w:line="228" w:lineRule="auto"/>
              <w:ind w:left="-57" w:right="-57"/>
              <w:jc w:val="both"/>
              <w:rPr>
                <w:szCs w:val="24"/>
              </w:rPr>
            </w:pPr>
            <w:r w:rsidRPr="00E6554F">
              <w:rPr>
                <w:szCs w:val="24"/>
              </w:rPr>
              <w:t>2. Оборудование (приборы), используемые при испытаниях</w:t>
            </w:r>
            <w:r w:rsidR="009B1E63" w:rsidRPr="00E6554F">
              <w:rPr>
                <w:szCs w:val="24"/>
              </w:rPr>
              <w:t>,</w:t>
            </w:r>
            <w:r w:rsidRPr="00E6554F">
              <w:rPr>
                <w:szCs w:val="24"/>
              </w:rPr>
              <w:t xml:space="preserve"> обеспечиваются поставщиком.</w:t>
            </w:r>
          </w:p>
        </w:tc>
      </w:tr>
    </w:tbl>
    <w:p w14:paraId="27E1F88E" w14:textId="77777777" w:rsidR="00E55D6C" w:rsidRPr="00E6554F" w:rsidRDefault="00E55D6C" w:rsidP="0053735C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14:paraId="456274AE" w14:textId="4C90904F" w:rsidR="00F72319" w:rsidRPr="00E6554F" w:rsidRDefault="007E6ACF" w:rsidP="00C605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2.</w:t>
      </w:r>
      <w:r w:rsidR="00BE4C42" w:rsidRPr="00E6554F">
        <w:rPr>
          <w:bCs/>
          <w:sz w:val="28"/>
          <w:szCs w:val="28"/>
        </w:rPr>
        <w:t>6</w:t>
      </w:r>
      <w:r w:rsidRPr="00E6554F">
        <w:rPr>
          <w:bCs/>
          <w:sz w:val="28"/>
          <w:szCs w:val="28"/>
        </w:rPr>
        <w:t xml:space="preserve"> </w:t>
      </w:r>
      <w:r w:rsidR="00696FFF" w:rsidRPr="00E6554F">
        <w:rPr>
          <w:bCs/>
          <w:sz w:val="28"/>
          <w:szCs w:val="28"/>
        </w:rPr>
        <w:t>Порядок действий при проведении</w:t>
      </w:r>
      <w:r w:rsidR="00F72319" w:rsidRPr="00E6554F">
        <w:rPr>
          <w:bCs/>
          <w:sz w:val="28"/>
          <w:szCs w:val="28"/>
        </w:rPr>
        <w:t xml:space="preserve"> испытаний приведен далее</w:t>
      </w:r>
      <w:r w:rsidR="00696FFF" w:rsidRPr="00E6554F">
        <w:rPr>
          <w:bCs/>
          <w:sz w:val="28"/>
          <w:szCs w:val="28"/>
        </w:rPr>
        <w:t>.</w:t>
      </w:r>
    </w:p>
    <w:p w14:paraId="6FB11747" w14:textId="2EB83203" w:rsidR="00F72319" w:rsidRPr="00E6554F" w:rsidRDefault="00696FFF" w:rsidP="00C605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2.6.1</w:t>
      </w:r>
      <w:r w:rsidR="00F72319" w:rsidRPr="00E6554F">
        <w:rPr>
          <w:bCs/>
          <w:sz w:val="28"/>
          <w:szCs w:val="28"/>
        </w:rPr>
        <w:t xml:space="preserve"> </w:t>
      </w:r>
      <w:r w:rsidRPr="00E6554F">
        <w:rPr>
          <w:bCs/>
          <w:sz w:val="28"/>
          <w:szCs w:val="28"/>
        </w:rPr>
        <w:t>Р</w:t>
      </w:r>
      <w:r w:rsidR="00F72319" w:rsidRPr="00E6554F">
        <w:rPr>
          <w:bCs/>
          <w:sz w:val="28"/>
          <w:szCs w:val="28"/>
        </w:rPr>
        <w:t xml:space="preserve">асположить электромобиль или его имитатор рядом с </w:t>
      </w:r>
      <w:r w:rsidR="00A05AFB" w:rsidRPr="00E6554F">
        <w:rPr>
          <w:bCs/>
          <w:sz w:val="28"/>
          <w:szCs w:val="28"/>
        </w:rPr>
        <w:t>ЭЗС</w:t>
      </w:r>
      <w:r w:rsidR="00F72319" w:rsidRPr="00E6554F">
        <w:rPr>
          <w:bCs/>
          <w:sz w:val="28"/>
          <w:szCs w:val="28"/>
        </w:rPr>
        <w:t xml:space="preserve"> в соответствии с указаниями, приведенными в эксплуатационной документацией на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>.</w:t>
      </w:r>
    </w:p>
    <w:p w14:paraId="5C5B6D07" w14:textId="617A5E45" w:rsidR="00F72319" w:rsidRPr="00E6554F" w:rsidRDefault="00696FFF" w:rsidP="00C605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2.6.2</w:t>
      </w:r>
      <w:r w:rsidR="00F72319" w:rsidRPr="00E6554F">
        <w:rPr>
          <w:bCs/>
          <w:sz w:val="28"/>
          <w:szCs w:val="28"/>
        </w:rPr>
        <w:t xml:space="preserve"> </w:t>
      </w:r>
      <w:r w:rsidRPr="00E6554F">
        <w:rPr>
          <w:bCs/>
          <w:sz w:val="28"/>
          <w:szCs w:val="28"/>
        </w:rPr>
        <w:t>П</w:t>
      </w:r>
      <w:r w:rsidR="00F72319" w:rsidRPr="00E6554F">
        <w:rPr>
          <w:bCs/>
          <w:sz w:val="28"/>
          <w:szCs w:val="28"/>
        </w:rPr>
        <w:t xml:space="preserve">одключить коннектор </w:t>
      </w:r>
      <w:r w:rsidR="00A05AFB" w:rsidRPr="00E6554F">
        <w:rPr>
          <w:bCs/>
          <w:sz w:val="28"/>
          <w:szCs w:val="28"/>
        </w:rPr>
        <w:t>ЭЗС</w:t>
      </w:r>
      <w:r w:rsidR="00F72319" w:rsidRPr="00E6554F">
        <w:rPr>
          <w:bCs/>
          <w:sz w:val="28"/>
          <w:szCs w:val="28"/>
        </w:rPr>
        <w:t xml:space="preserve"> к вводу электромобиля</w:t>
      </w:r>
      <w:r w:rsidRPr="00E6554F">
        <w:rPr>
          <w:bCs/>
          <w:sz w:val="28"/>
          <w:szCs w:val="28"/>
        </w:rPr>
        <w:t>.</w:t>
      </w:r>
    </w:p>
    <w:p w14:paraId="7EEB4FB8" w14:textId="115C1ABE" w:rsidR="00F72319" w:rsidRPr="00E6554F" w:rsidRDefault="00696FFF" w:rsidP="00C605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2.6.3</w:t>
      </w:r>
      <w:r w:rsidR="00F72319" w:rsidRPr="00E6554F">
        <w:rPr>
          <w:bCs/>
          <w:sz w:val="28"/>
          <w:szCs w:val="28"/>
        </w:rPr>
        <w:t xml:space="preserve"> </w:t>
      </w:r>
      <w:r w:rsidRPr="00E6554F">
        <w:rPr>
          <w:bCs/>
          <w:sz w:val="28"/>
          <w:szCs w:val="28"/>
        </w:rPr>
        <w:t>И</w:t>
      </w:r>
      <w:r w:rsidR="00F72319" w:rsidRPr="00E6554F">
        <w:rPr>
          <w:bCs/>
          <w:sz w:val="28"/>
          <w:szCs w:val="28"/>
        </w:rPr>
        <w:t xml:space="preserve">нициировать процесс заряда </w:t>
      </w:r>
      <w:r w:rsidR="00A05AFB" w:rsidRPr="00E6554F">
        <w:rPr>
          <w:bCs/>
          <w:sz w:val="28"/>
          <w:szCs w:val="28"/>
        </w:rPr>
        <w:t>ЭЗС</w:t>
      </w:r>
      <w:r w:rsidR="00F72319" w:rsidRPr="00E6554F">
        <w:rPr>
          <w:bCs/>
          <w:sz w:val="28"/>
          <w:szCs w:val="28"/>
        </w:rPr>
        <w:t xml:space="preserve"> в соответствии с указаниями, приведенными в эксплуатационной документацией на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>.</w:t>
      </w:r>
    </w:p>
    <w:p w14:paraId="0751D2A4" w14:textId="239F6295" w:rsidR="00F72319" w:rsidRPr="00E6554F" w:rsidRDefault="00696FFF" w:rsidP="00C605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lastRenderedPageBreak/>
        <w:t>2.6.4</w:t>
      </w:r>
      <w:r w:rsidR="00F72319" w:rsidRPr="00E6554F">
        <w:rPr>
          <w:bCs/>
          <w:sz w:val="28"/>
          <w:szCs w:val="28"/>
        </w:rPr>
        <w:t xml:space="preserve"> </w:t>
      </w:r>
      <w:r w:rsidRPr="00E6554F">
        <w:rPr>
          <w:bCs/>
          <w:sz w:val="28"/>
          <w:szCs w:val="28"/>
        </w:rPr>
        <w:t>П</w:t>
      </w:r>
      <w:r w:rsidR="00F72319" w:rsidRPr="00E6554F">
        <w:rPr>
          <w:bCs/>
          <w:sz w:val="28"/>
          <w:szCs w:val="28"/>
        </w:rPr>
        <w:t xml:space="preserve">роконтролировать процесс заряда и необходимые параметры по экрану и индикации станции, электромобиля или имитатора, </w:t>
      </w:r>
      <w:r w:rsidRPr="00E6554F">
        <w:rPr>
          <w:bCs/>
          <w:sz w:val="28"/>
          <w:szCs w:val="28"/>
        </w:rPr>
        <w:t xml:space="preserve">(а также, если требуется для данного испытания, </w:t>
      </w:r>
      <w:r w:rsidR="00F72319" w:rsidRPr="00E6554F">
        <w:rPr>
          <w:bCs/>
          <w:sz w:val="28"/>
          <w:szCs w:val="28"/>
        </w:rPr>
        <w:t>по счетчику убедиться в передаче энергии в электромобиль</w:t>
      </w:r>
      <w:r w:rsidRPr="00E6554F">
        <w:rPr>
          <w:bCs/>
          <w:sz w:val="28"/>
          <w:szCs w:val="28"/>
        </w:rPr>
        <w:t>).</w:t>
      </w:r>
    </w:p>
    <w:p w14:paraId="18BEFC3F" w14:textId="13AC8186" w:rsidR="00696FFF" w:rsidRPr="00E6554F" w:rsidRDefault="00696FFF" w:rsidP="00696FF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2.6.5 Штатно инициировать процесс завершения заряда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 xml:space="preserve"> в соответствии с указаниями, приведенными в эксплуатационной документацией на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>.</w:t>
      </w:r>
    </w:p>
    <w:p w14:paraId="27BA0AF8" w14:textId="60C13C8C" w:rsidR="00696FFF" w:rsidRPr="00E6554F" w:rsidRDefault="00696FFF" w:rsidP="00696FF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2.6.6 Отключить коннектор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 xml:space="preserve"> от ввода электромобиля.</w:t>
      </w:r>
    </w:p>
    <w:p w14:paraId="327DC6FD" w14:textId="64CC6A11" w:rsidR="00696FFF" w:rsidRPr="00E6554F" w:rsidRDefault="00696FFF" w:rsidP="00696FF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Примечание – Операции, приведенные в п.п. 2.6.2 -</w:t>
      </w:r>
      <w:r w:rsidR="009B1E63" w:rsidRPr="00E6554F">
        <w:rPr>
          <w:bCs/>
          <w:sz w:val="28"/>
          <w:szCs w:val="28"/>
        </w:rPr>
        <w:t xml:space="preserve"> </w:t>
      </w:r>
      <w:r w:rsidRPr="00E6554F">
        <w:rPr>
          <w:bCs/>
          <w:sz w:val="28"/>
          <w:szCs w:val="28"/>
        </w:rPr>
        <w:t xml:space="preserve">2.6.6 проводятся для каждого коннектора </w:t>
      </w:r>
      <w:r w:rsidR="00A05AFB" w:rsidRPr="00E6554F">
        <w:rPr>
          <w:bCs/>
          <w:sz w:val="28"/>
          <w:szCs w:val="28"/>
        </w:rPr>
        <w:t>ЭЗС</w:t>
      </w:r>
      <w:r w:rsidR="003C0AFB" w:rsidRPr="00E6554F">
        <w:rPr>
          <w:bCs/>
          <w:sz w:val="28"/>
          <w:szCs w:val="28"/>
        </w:rPr>
        <w:t xml:space="preserve"> поочередно</w:t>
      </w:r>
      <w:r w:rsidRPr="00E6554F">
        <w:rPr>
          <w:bCs/>
          <w:sz w:val="28"/>
          <w:szCs w:val="28"/>
        </w:rPr>
        <w:t>.</w:t>
      </w:r>
    </w:p>
    <w:p w14:paraId="19022C01" w14:textId="08ECA3AC" w:rsidR="00BE4C42" w:rsidRPr="00E6554F" w:rsidRDefault="00BE4C42" w:rsidP="00BE4C4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2.7 В ходе эксплуатации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 xml:space="preserve"> персоналу надлежит исполнять рекомендации, изложенные в следующих НТД: </w:t>
      </w:r>
    </w:p>
    <w:p w14:paraId="5272B232" w14:textId="03DD6D68" w:rsidR="005E2AC3" w:rsidRPr="00E6554F" w:rsidRDefault="005E2AC3" w:rsidP="005E2AC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Правила технической эксплуатации электроустановок потребителей;</w:t>
      </w:r>
    </w:p>
    <w:p w14:paraId="152AFA5D" w14:textId="241D4FD4" w:rsidR="005E2AC3" w:rsidRPr="00E6554F" w:rsidRDefault="005E2AC3" w:rsidP="005E2AC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Правила противопожарного режима в РФ;</w:t>
      </w:r>
    </w:p>
    <w:p w14:paraId="2CD37F3A" w14:textId="7AE77A96" w:rsidR="005E2AC3" w:rsidRPr="00E6554F" w:rsidRDefault="005E2AC3" w:rsidP="005E2AC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Правила по охране труда при эксплуатации электроустановок;</w:t>
      </w:r>
    </w:p>
    <w:p w14:paraId="791D56FF" w14:textId="2BBFFE1E" w:rsidR="005E2AC3" w:rsidRPr="00E6554F" w:rsidRDefault="005E2AC3" w:rsidP="005E2AC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Правила по охране труда при работе на высоте.</w:t>
      </w:r>
    </w:p>
    <w:p w14:paraId="7F8499A4" w14:textId="45873822" w:rsidR="002D7CE2" w:rsidRPr="00E6554F" w:rsidRDefault="002D7CE2" w:rsidP="005E2AC3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14:paraId="6F813DE6" w14:textId="77777777" w:rsidR="00684C71" w:rsidRPr="00E6554F" w:rsidRDefault="00684C71" w:rsidP="005E2AC3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14:paraId="53D35FD3" w14:textId="77777777" w:rsidR="00FD36E8" w:rsidRPr="00E6554F" w:rsidRDefault="00FD36E8" w:rsidP="00B24DAC">
      <w:pPr>
        <w:spacing w:line="223" w:lineRule="auto"/>
        <w:ind w:firstLine="567"/>
        <w:jc w:val="both"/>
        <w:rPr>
          <w:b/>
        </w:rPr>
      </w:pPr>
    </w:p>
    <w:p w14:paraId="71DBDA58" w14:textId="50700A16" w:rsidR="00BE4C42" w:rsidRPr="00E6554F" w:rsidRDefault="00BE4C42" w:rsidP="00BE4C42">
      <w:pPr>
        <w:pStyle w:val="10"/>
        <w:rPr>
          <w:szCs w:val="28"/>
        </w:rPr>
      </w:pPr>
      <w:bookmarkStart w:id="3" w:name="_Toc66667589"/>
      <w:r w:rsidRPr="00E6554F">
        <w:rPr>
          <w:szCs w:val="28"/>
        </w:rPr>
        <w:t>3 Требования безопасности</w:t>
      </w:r>
      <w:bookmarkEnd w:id="3"/>
    </w:p>
    <w:p w14:paraId="53C27BD9" w14:textId="76CC7A52" w:rsidR="00FD36E8" w:rsidRPr="00E6554F" w:rsidRDefault="00BE4C42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3.1 </w:t>
      </w:r>
      <w:r w:rsidR="00BA4E5A" w:rsidRPr="00E6554F">
        <w:rPr>
          <w:bCs/>
          <w:sz w:val="28"/>
          <w:szCs w:val="28"/>
        </w:rPr>
        <w:t xml:space="preserve">К работе с </w:t>
      </w:r>
      <w:r w:rsidR="00A05AFB" w:rsidRPr="00E6554F">
        <w:rPr>
          <w:bCs/>
          <w:sz w:val="28"/>
          <w:szCs w:val="28"/>
        </w:rPr>
        <w:t>ЭЗС</w:t>
      </w:r>
      <w:r w:rsidR="00BA4E5A" w:rsidRPr="00E6554F">
        <w:rPr>
          <w:bCs/>
          <w:sz w:val="28"/>
          <w:szCs w:val="28"/>
        </w:rPr>
        <w:t xml:space="preserve"> допускаются лица, имеющие специальную подготовку, обладающие навыками работы с радиоэлектронным оборудованием, электрооборудованием, прошедшие инструктаж по технике безопасности, изучившие руководство по эксплуатации и принцип работы </w:t>
      </w:r>
      <w:r w:rsidR="00A05AFB" w:rsidRPr="00E6554F">
        <w:rPr>
          <w:bCs/>
          <w:sz w:val="28"/>
          <w:szCs w:val="28"/>
        </w:rPr>
        <w:t>ЭЗС</w:t>
      </w:r>
      <w:r w:rsidR="00BA4E5A" w:rsidRPr="00E6554F">
        <w:rPr>
          <w:bCs/>
          <w:sz w:val="28"/>
          <w:szCs w:val="28"/>
        </w:rPr>
        <w:t>.</w:t>
      </w:r>
    </w:p>
    <w:p w14:paraId="09B2EC1E" w14:textId="750765EA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3.2 Запрещается проводить испытания на не закрепленной (находящейся в неустойчивом положении) штатным образом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>.</w:t>
      </w:r>
    </w:p>
    <w:p w14:paraId="2A9597DC" w14:textId="1461383E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3.3 ПРЕДУПРЕЖДЕНИЕ: Открытое оборудование может быть источником высокого напряжения, даже если система централизованного электроснабжения переменного тока отключена. Высокое напряжение может сохраняться в конденсаторах большой емкости.</w:t>
      </w:r>
    </w:p>
    <w:p w14:paraId="47EF9083" w14:textId="4F681AD9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lastRenderedPageBreak/>
        <w:t xml:space="preserve">ПРЕДУПРЕЖДЕНИЕ: В целях безопасности (из-за высокого напряжения тока утечки) все подключения к проводам сети переменного тока должны быть заземлены. Также производить включение оборудования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 xml:space="preserve"> можно только при подключенном заземлении.</w:t>
      </w:r>
    </w:p>
    <w:p w14:paraId="4C87D744" w14:textId="68CA3127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ПРЕДУПРЕЖДЕНИЕ</w:t>
      </w:r>
      <w:r w:rsidR="007E16B0" w:rsidRPr="00E6554F">
        <w:rPr>
          <w:bCs/>
          <w:sz w:val="28"/>
          <w:szCs w:val="28"/>
        </w:rPr>
        <w:t>: в ходе</w:t>
      </w:r>
      <w:r w:rsidRPr="00E6554F">
        <w:rPr>
          <w:bCs/>
          <w:sz w:val="28"/>
          <w:szCs w:val="28"/>
        </w:rPr>
        <w:t xml:space="preserve"> использования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 xml:space="preserve"> необходимо использовать инструменты с электроизоляцией на напряжение до 1000 В.</w:t>
      </w:r>
    </w:p>
    <w:p w14:paraId="125A3834" w14:textId="77777777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ВНИМАНИЕ! Перед установкой электрооборудования, необходимо всегда отключать внешние и внутренние источники переменного и постоянного тока, а также автоматические выключатели.</w:t>
      </w:r>
    </w:p>
    <w:p w14:paraId="3A258B92" w14:textId="03F0C9AC" w:rsidR="00A05AFB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Для отключения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 xml:space="preserve"> от питания необходимо:</w:t>
      </w:r>
      <w:r w:rsidR="00A05AFB" w:rsidRPr="00E6554F">
        <w:rPr>
          <w:bCs/>
          <w:sz w:val="28"/>
          <w:szCs w:val="28"/>
        </w:rPr>
        <w:t xml:space="preserve"> </w:t>
      </w:r>
    </w:p>
    <w:p w14:paraId="2A2AD6F8" w14:textId="6A874F87" w:rsidR="00BA4E5A" w:rsidRPr="00E6554F" w:rsidRDefault="00A05AFB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- отключить </w:t>
      </w:r>
      <w:r w:rsidR="006D6213" w:rsidRPr="00E6554F">
        <w:rPr>
          <w:bCs/>
          <w:sz w:val="28"/>
          <w:szCs w:val="28"/>
        </w:rPr>
        <w:t>автоматические выключатели цепи управления, вводной автоматический выключатель</w:t>
      </w:r>
      <w:r w:rsidRPr="00E6554F">
        <w:rPr>
          <w:bCs/>
          <w:sz w:val="28"/>
          <w:szCs w:val="28"/>
        </w:rPr>
        <w:t xml:space="preserve"> в соответствии с руководством по эксплуатации на ЭЗС и убедиться по индикаторам на ЭЗС в отключенном состоянии;</w:t>
      </w:r>
    </w:p>
    <w:p w14:paraId="52595D0F" w14:textId="42A3F025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- проверить отсутствие напряжения на токоведущих частях, которые </w:t>
      </w:r>
      <w:r w:rsidR="007E16B0" w:rsidRPr="00E6554F">
        <w:rPr>
          <w:bCs/>
          <w:sz w:val="28"/>
          <w:szCs w:val="28"/>
        </w:rPr>
        <w:t xml:space="preserve">затем </w:t>
      </w:r>
      <w:r w:rsidRPr="00E6554F">
        <w:rPr>
          <w:bCs/>
          <w:sz w:val="28"/>
          <w:szCs w:val="28"/>
        </w:rPr>
        <w:t xml:space="preserve">должны быть заземлены для защиты персонала от поражения электрическим током; </w:t>
      </w:r>
    </w:p>
    <w:p w14:paraId="31878948" w14:textId="77777777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- вывесить предупреждающие и предписывающие плакаты.</w:t>
      </w:r>
    </w:p>
    <w:p w14:paraId="437013ED" w14:textId="5EA32242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Включение </w:t>
      </w:r>
      <w:r w:rsidR="00A05AFB" w:rsidRPr="00E6554F">
        <w:rPr>
          <w:bCs/>
          <w:sz w:val="28"/>
          <w:szCs w:val="28"/>
        </w:rPr>
        <w:t>ЭЗС</w:t>
      </w:r>
      <w:r w:rsidR="009B1E63" w:rsidRPr="00E6554F">
        <w:rPr>
          <w:bCs/>
          <w:sz w:val="28"/>
          <w:szCs w:val="28"/>
        </w:rPr>
        <w:t xml:space="preserve"> (подача напряжения на</w:t>
      </w:r>
      <w:r w:rsidR="009A251D" w:rsidRPr="00E6554F">
        <w:rPr>
          <w:bCs/>
          <w:sz w:val="28"/>
          <w:szCs w:val="28"/>
        </w:rPr>
        <w:t xml:space="preserve"> </w:t>
      </w:r>
      <w:r w:rsidR="009B1E63" w:rsidRPr="00E6554F">
        <w:rPr>
          <w:bCs/>
          <w:sz w:val="28"/>
          <w:szCs w:val="28"/>
        </w:rPr>
        <w:t>автоматически</w:t>
      </w:r>
      <w:r w:rsidR="009A251D" w:rsidRPr="00E6554F">
        <w:rPr>
          <w:bCs/>
          <w:sz w:val="28"/>
          <w:szCs w:val="28"/>
        </w:rPr>
        <w:t>е</w:t>
      </w:r>
      <w:r w:rsidR="009B1E63" w:rsidRPr="00E6554F">
        <w:rPr>
          <w:bCs/>
          <w:sz w:val="28"/>
          <w:szCs w:val="28"/>
        </w:rPr>
        <w:t xml:space="preserve"> выключател</w:t>
      </w:r>
      <w:r w:rsidR="009A251D" w:rsidRPr="00E6554F">
        <w:rPr>
          <w:bCs/>
          <w:sz w:val="28"/>
          <w:szCs w:val="28"/>
        </w:rPr>
        <w:t>и</w:t>
      </w:r>
      <w:r w:rsidR="009B1E63" w:rsidRPr="00E6554F">
        <w:rPr>
          <w:bCs/>
          <w:sz w:val="28"/>
          <w:szCs w:val="28"/>
        </w:rPr>
        <w:t>, подача напряжения цепей управления автоматическ</w:t>
      </w:r>
      <w:r w:rsidR="009A251D" w:rsidRPr="00E6554F">
        <w:rPr>
          <w:bCs/>
          <w:sz w:val="28"/>
          <w:szCs w:val="28"/>
        </w:rPr>
        <w:t>их</w:t>
      </w:r>
      <w:r w:rsidR="009B1E63" w:rsidRPr="00E6554F">
        <w:rPr>
          <w:bCs/>
          <w:sz w:val="28"/>
          <w:szCs w:val="28"/>
        </w:rPr>
        <w:t xml:space="preserve"> выключател</w:t>
      </w:r>
      <w:r w:rsidR="009A251D" w:rsidRPr="00E6554F">
        <w:rPr>
          <w:bCs/>
          <w:sz w:val="28"/>
          <w:szCs w:val="28"/>
        </w:rPr>
        <w:t>ей и</w:t>
      </w:r>
      <w:r w:rsidR="009B1E63" w:rsidRPr="00E6554F">
        <w:rPr>
          <w:bCs/>
          <w:sz w:val="28"/>
          <w:szCs w:val="28"/>
        </w:rPr>
        <w:t xml:space="preserve"> т.п.)</w:t>
      </w:r>
      <w:r w:rsidRPr="00E6554F">
        <w:rPr>
          <w:bCs/>
          <w:sz w:val="28"/>
          <w:szCs w:val="28"/>
        </w:rPr>
        <w:t xml:space="preserve"> должно осуществляться </w:t>
      </w:r>
      <w:r w:rsidR="009B1E63" w:rsidRPr="00E6554F">
        <w:rPr>
          <w:bCs/>
          <w:sz w:val="28"/>
          <w:szCs w:val="28"/>
        </w:rPr>
        <w:t>в соответствии с руководством по эксплуатации на ЭЗС</w:t>
      </w:r>
      <w:r w:rsidRPr="00E6554F">
        <w:rPr>
          <w:bCs/>
          <w:sz w:val="28"/>
          <w:szCs w:val="28"/>
        </w:rPr>
        <w:t>.</w:t>
      </w:r>
    </w:p>
    <w:p w14:paraId="0195D77B" w14:textId="50E80824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3.4 ВНИМАНИЕ! Для обеспечения свободного тока воздуха внутри </w:t>
      </w:r>
      <w:r w:rsidR="00A05AFB" w:rsidRPr="00E6554F">
        <w:rPr>
          <w:bCs/>
          <w:sz w:val="28"/>
          <w:szCs w:val="28"/>
        </w:rPr>
        <w:t>ЭЗС</w:t>
      </w:r>
      <w:r w:rsidRPr="00E6554F">
        <w:rPr>
          <w:bCs/>
          <w:sz w:val="28"/>
          <w:szCs w:val="28"/>
        </w:rPr>
        <w:t xml:space="preserve"> и </w:t>
      </w:r>
      <w:r w:rsidR="00334948" w:rsidRPr="00E6554F">
        <w:rPr>
          <w:bCs/>
          <w:sz w:val="28"/>
          <w:szCs w:val="28"/>
        </w:rPr>
        <w:t xml:space="preserve">отвода нагретого воздуха </w:t>
      </w:r>
      <w:r w:rsidRPr="00E6554F">
        <w:rPr>
          <w:bCs/>
          <w:sz w:val="28"/>
          <w:szCs w:val="28"/>
        </w:rPr>
        <w:t xml:space="preserve">от оборудования запрещается </w:t>
      </w:r>
      <w:r w:rsidR="00334948" w:rsidRPr="00E6554F">
        <w:rPr>
          <w:bCs/>
          <w:sz w:val="28"/>
          <w:szCs w:val="28"/>
        </w:rPr>
        <w:t xml:space="preserve">перекрывать </w:t>
      </w:r>
      <w:r w:rsidR="009B1E63" w:rsidRPr="00E6554F">
        <w:rPr>
          <w:bCs/>
          <w:sz w:val="28"/>
          <w:szCs w:val="28"/>
        </w:rPr>
        <w:t>вентиляционные отверстия и решетки</w:t>
      </w:r>
      <w:r w:rsidRPr="00E6554F">
        <w:rPr>
          <w:bCs/>
          <w:sz w:val="28"/>
          <w:szCs w:val="28"/>
        </w:rPr>
        <w:t>.</w:t>
      </w:r>
    </w:p>
    <w:p w14:paraId="7AC00A2C" w14:textId="5976ECC2" w:rsidR="00BA4E5A" w:rsidRPr="00E6554F" w:rsidRDefault="00BA4E5A" w:rsidP="00BA4E5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3.5 Запрещается пользоваться неисправным оборудованием.</w:t>
      </w:r>
    </w:p>
    <w:p w14:paraId="4927F516" w14:textId="77777777" w:rsidR="00FD36E8" w:rsidRPr="00E6554F" w:rsidRDefault="00FD36E8" w:rsidP="00B24DAC">
      <w:pPr>
        <w:spacing w:line="223" w:lineRule="auto"/>
        <w:ind w:firstLine="567"/>
        <w:jc w:val="both"/>
        <w:rPr>
          <w:b/>
        </w:rPr>
      </w:pPr>
    </w:p>
    <w:p w14:paraId="0E672679" w14:textId="77845091" w:rsidR="00FD36E8" w:rsidRPr="00E6554F" w:rsidRDefault="00FD36E8" w:rsidP="00B24DAC">
      <w:pPr>
        <w:spacing w:line="223" w:lineRule="auto"/>
        <w:ind w:firstLine="567"/>
        <w:jc w:val="both"/>
        <w:rPr>
          <w:b/>
        </w:rPr>
      </w:pPr>
    </w:p>
    <w:p w14:paraId="2A13C69C" w14:textId="53B712EE" w:rsidR="00AB3FB3" w:rsidRPr="00E6554F" w:rsidRDefault="00AB3FB3" w:rsidP="00B24DAC">
      <w:pPr>
        <w:spacing w:line="223" w:lineRule="auto"/>
        <w:ind w:firstLine="567"/>
        <w:jc w:val="both"/>
        <w:rPr>
          <w:b/>
        </w:rPr>
      </w:pPr>
    </w:p>
    <w:p w14:paraId="315E2082" w14:textId="4C30A0AF" w:rsidR="00AB3FB3" w:rsidRPr="00E6554F" w:rsidRDefault="00AB3FB3" w:rsidP="00B24DAC">
      <w:pPr>
        <w:spacing w:line="223" w:lineRule="auto"/>
        <w:ind w:firstLine="567"/>
        <w:jc w:val="both"/>
        <w:rPr>
          <w:b/>
        </w:rPr>
      </w:pPr>
    </w:p>
    <w:p w14:paraId="0091246F" w14:textId="5B2F550B" w:rsidR="00684C71" w:rsidRPr="00E6554F" w:rsidRDefault="00684C71" w:rsidP="00B24DAC">
      <w:pPr>
        <w:spacing w:line="223" w:lineRule="auto"/>
        <w:ind w:firstLine="567"/>
        <w:jc w:val="both"/>
        <w:rPr>
          <w:b/>
        </w:rPr>
      </w:pPr>
    </w:p>
    <w:p w14:paraId="41DE72F8" w14:textId="0DED6F96" w:rsidR="00684C71" w:rsidRPr="00E6554F" w:rsidRDefault="00684C71" w:rsidP="00B24DAC">
      <w:pPr>
        <w:spacing w:line="223" w:lineRule="auto"/>
        <w:ind w:firstLine="567"/>
        <w:jc w:val="both"/>
        <w:rPr>
          <w:b/>
        </w:rPr>
      </w:pPr>
    </w:p>
    <w:p w14:paraId="68DE78A6" w14:textId="39C76A1F" w:rsidR="00684C71" w:rsidRPr="00E6554F" w:rsidRDefault="00684C71" w:rsidP="00B24DAC">
      <w:pPr>
        <w:spacing w:line="223" w:lineRule="auto"/>
        <w:ind w:firstLine="567"/>
        <w:jc w:val="both"/>
        <w:rPr>
          <w:b/>
        </w:rPr>
      </w:pPr>
    </w:p>
    <w:p w14:paraId="323EFDBB" w14:textId="77777777" w:rsidR="00684C71" w:rsidRPr="00E6554F" w:rsidRDefault="00684C71" w:rsidP="00B24DAC">
      <w:pPr>
        <w:spacing w:line="223" w:lineRule="auto"/>
        <w:ind w:firstLine="567"/>
        <w:jc w:val="both"/>
        <w:rPr>
          <w:b/>
        </w:rPr>
      </w:pPr>
    </w:p>
    <w:p w14:paraId="38AB7C3B" w14:textId="77777777" w:rsidR="00AB3FB3" w:rsidRPr="00E6554F" w:rsidRDefault="00AB3FB3" w:rsidP="00B24DAC">
      <w:pPr>
        <w:spacing w:line="223" w:lineRule="auto"/>
        <w:ind w:firstLine="567"/>
        <w:jc w:val="both"/>
        <w:rPr>
          <w:b/>
        </w:rPr>
      </w:pPr>
    </w:p>
    <w:p w14:paraId="7B5EBCF7" w14:textId="48F36A2A" w:rsidR="005E2AC3" w:rsidRPr="00E6554F" w:rsidRDefault="005E2AC3" w:rsidP="005E2AC3">
      <w:pPr>
        <w:pStyle w:val="10"/>
        <w:rPr>
          <w:szCs w:val="28"/>
        </w:rPr>
      </w:pPr>
      <w:bookmarkStart w:id="4" w:name="_Toc66667590"/>
      <w:r w:rsidRPr="00E6554F">
        <w:rPr>
          <w:szCs w:val="28"/>
        </w:rPr>
        <w:t>4 Определяемые показатели (характеристики) и точность их измерений</w:t>
      </w:r>
      <w:bookmarkEnd w:id="4"/>
    </w:p>
    <w:p w14:paraId="3D3CB8DB" w14:textId="5D8C7D1A" w:rsidR="005E2AC3" w:rsidRPr="00E6554F" w:rsidRDefault="005E2AC3" w:rsidP="005E2AC3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71A83C96" w14:textId="6A39E4D1" w:rsidR="005E2AC3" w:rsidRPr="00E6554F" w:rsidRDefault="005E2AC3" w:rsidP="005E2AC3">
      <w:pPr>
        <w:pStyle w:val="a0"/>
        <w:spacing w:before="0" w:after="0" w:line="360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4.1 Наименования испытаний и перечень определяемых показателей (характеристик) приведен в таблице 2.</w:t>
      </w:r>
    </w:p>
    <w:p w14:paraId="27A3BD3B" w14:textId="77777777" w:rsidR="005F4486" w:rsidRPr="00E6554F" w:rsidRDefault="005F4486" w:rsidP="005E2AC3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0C238554" w14:textId="492D1969" w:rsidR="005E2AC3" w:rsidRPr="00E6554F" w:rsidRDefault="005E2AC3" w:rsidP="00F6394B">
      <w:pPr>
        <w:pStyle w:val="a0"/>
        <w:spacing w:before="0" w:after="0"/>
        <w:rPr>
          <w:sz w:val="28"/>
          <w:szCs w:val="28"/>
        </w:rPr>
      </w:pPr>
      <w:r w:rsidRPr="00E6554F">
        <w:rPr>
          <w:sz w:val="28"/>
          <w:szCs w:val="28"/>
        </w:rPr>
        <w:t xml:space="preserve">Таблица 2 – Испытания </w:t>
      </w:r>
      <w:r w:rsidR="00A05AFB" w:rsidRPr="00E6554F">
        <w:rPr>
          <w:sz w:val="28"/>
          <w:szCs w:val="28"/>
        </w:rPr>
        <w:t>ЭЗС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792"/>
        <w:gridCol w:w="1706"/>
        <w:gridCol w:w="1702"/>
        <w:gridCol w:w="1641"/>
        <w:gridCol w:w="1614"/>
        <w:gridCol w:w="1457"/>
      </w:tblGrid>
      <w:tr w:rsidR="005E2AC3" w:rsidRPr="00E6554F" w14:paraId="410A4545" w14:textId="09BC916C" w:rsidTr="005E2AC3">
        <w:tc>
          <w:tcPr>
            <w:tcW w:w="1792" w:type="dxa"/>
          </w:tcPr>
          <w:p w14:paraId="7E5BEF8A" w14:textId="27DD0089" w:rsidR="005E2AC3" w:rsidRPr="00E6554F" w:rsidRDefault="005E2AC3" w:rsidP="005E2AC3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Наименование испытания</w:t>
            </w:r>
          </w:p>
        </w:tc>
        <w:tc>
          <w:tcPr>
            <w:tcW w:w="1706" w:type="dxa"/>
          </w:tcPr>
          <w:p w14:paraId="280186F5" w14:textId="2F1049A5" w:rsidR="005E2AC3" w:rsidRPr="00E6554F" w:rsidRDefault="005E2AC3" w:rsidP="005E2AC3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Перечень определяемых показателей (характеристик)</w:t>
            </w:r>
          </w:p>
        </w:tc>
        <w:tc>
          <w:tcPr>
            <w:tcW w:w="1702" w:type="dxa"/>
          </w:tcPr>
          <w:p w14:paraId="5DA3285D" w14:textId="50ECDBE6" w:rsidR="005E2AC3" w:rsidRPr="00E6554F" w:rsidRDefault="005E2AC3" w:rsidP="005E2AC3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Номинальные значения показателей (характеристик) и пределы измерения</w:t>
            </w:r>
          </w:p>
        </w:tc>
        <w:tc>
          <w:tcPr>
            <w:tcW w:w="1641" w:type="dxa"/>
          </w:tcPr>
          <w:p w14:paraId="57505CF0" w14:textId="5BDD9FFC" w:rsidR="005E2AC3" w:rsidRPr="00E6554F" w:rsidRDefault="005E2AC3" w:rsidP="005E2AC3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Вид</w:t>
            </w:r>
            <w:r w:rsidR="000C0301" w:rsidRPr="00E6554F">
              <w:rPr>
                <w:szCs w:val="22"/>
              </w:rPr>
              <w:t xml:space="preserve"> (режим)</w:t>
            </w:r>
            <w:r w:rsidRPr="00E6554F">
              <w:rPr>
                <w:szCs w:val="22"/>
              </w:rPr>
              <w:t xml:space="preserve"> испытания</w:t>
            </w:r>
          </w:p>
        </w:tc>
        <w:tc>
          <w:tcPr>
            <w:tcW w:w="1614" w:type="dxa"/>
          </w:tcPr>
          <w:p w14:paraId="5B2E1BEA" w14:textId="47F4BEE6" w:rsidR="005E2AC3" w:rsidRPr="00E6554F" w:rsidRDefault="005E2AC3" w:rsidP="005E2AC3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Оборудование, при помощи которого измеряется показатель (характеристика)</w:t>
            </w:r>
          </w:p>
        </w:tc>
        <w:tc>
          <w:tcPr>
            <w:tcW w:w="1457" w:type="dxa"/>
          </w:tcPr>
          <w:p w14:paraId="2223824D" w14:textId="0B0634FD" w:rsidR="005E2AC3" w:rsidRPr="00E6554F" w:rsidRDefault="005E2AC3" w:rsidP="005E2AC3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Пункт метода контроля</w:t>
            </w:r>
          </w:p>
        </w:tc>
      </w:tr>
      <w:tr w:rsidR="00715C45" w:rsidRPr="00E6554F" w14:paraId="765A5831" w14:textId="474A81F0" w:rsidTr="00460A2E">
        <w:tc>
          <w:tcPr>
            <w:tcW w:w="1792" w:type="dxa"/>
            <w:vMerge w:val="restart"/>
          </w:tcPr>
          <w:p w14:paraId="421038FD" w14:textId="30B49DFB" w:rsidR="00715C45" w:rsidRPr="00E6554F" w:rsidRDefault="00715C45" w:rsidP="005E2AC3">
            <w:pPr>
              <w:pStyle w:val="a0"/>
              <w:spacing w:before="0" w:after="0"/>
              <w:ind w:left="-68" w:right="-68"/>
              <w:rPr>
                <w:bCs/>
                <w:szCs w:val="22"/>
              </w:rPr>
            </w:pPr>
            <w:r w:rsidRPr="00E6554F">
              <w:rPr>
                <w:bCs/>
              </w:rPr>
              <w:t xml:space="preserve">1. Проверка соответствия </w:t>
            </w:r>
            <w:r w:rsidR="00A05AFB" w:rsidRPr="00E6554F">
              <w:rPr>
                <w:bCs/>
              </w:rPr>
              <w:t>ЭЗС</w:t>
            </w:r>
            <w:r w:rsidRPr="00E6554F">
              <w:rPr>
                <w:bCs/>
              </w:rPr>
              <w:t xml:space="preserve"> требованиям комплектности и маркировки</w:t>
            </w:r>
          </w:p>
        </w:tc>
        <w:tc>
          <w:tcPr>
            <w:tcW w:w="1706" w:type="dxa"/>
          </w:tcPr>
          <w:p w14:paraId="03672259" w14:textId="54DB8E91" w:rsidR="00715C45" w:rsidRPr="00E6554F" w:rsidRDefault="00715C45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bookmarkStart w:id="5" w:name="_Hlk59041098"/>
            <w:r w:rsidRPr="00E6554F">
              <w:rPr>
                <w:szCs w:val="22"/>
              </w:rPr>
              <w:t>Соответствие комплектности</w:t>
            </w:r>
            <w:bookmarkEnd w:id="5"/>
          </w:p>
        </w:tc>
        <w:tc>
          <w:tcPr>
            <w:tcW w:w="1702" w:type="dxa"/>
          </w:tcPr>
          <w:p w14:paraId="269D5B0B" w14:textId="2D5D17DD" w:rsidR="00715C45" w:rsidRPr="00E6554F" w:rsidRDefault="00715C45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 xml:space="preserve">Комплектность </w:t>
            </w:r>
            <w:r w:rsidR="00A05AFB" w:rsidRPr="00E6554F">
              <w:rPr>
                <w:szCs w:val="22"/>
              </w:rPr>
              <w:t>ЭЗС</w:t>
            </w:r>
            <w:r w:rsidRPr="00E6554F">
              <w:rPr>
                <w:szCs w:val="22"/>
              </w:rPr>
              <w:t xml:space="preserve"> должна соответствовать указанной</w:t>
            </w:r>
          </w:p>
        </w:tc>
        <w:tc>
          <w:tcPr>
            <w:tcW w:w="1641" w:type="dxa"/>
            <w:vAlign w:val="center"/>
          </w:tcPr>
          <w:p w14:paraId="7DBA7D00" w14:textId="682AEF9E" w:rsidR="00715C45" w:rsidRPr="00E6554F" w:rsidRDefault="00715C45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5EA4694E" w14:textId="0CAD577F" w:rsidR="00715C45" w:rsidRPr="00E6554F" w:rsidRDefault="00715C45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Merge w:val="restart"/>
            <w:vAlign w:val="center"/>
          </w:tcPr>
          <w:p w14:paraId="1067B659" w14:textId="6C42F3F6" w:rsidR="00715C45" w:rsidRPr="00E6554F" w:rsidRDefault="00715C45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6.1</w:t>
            </w:r>
          </w:p>
        </w:tc>
      </w:tr>
      <w:tr w:rsidR="00715C45" w:rsidRPr="00E6554F" w14:paraId="1E3981EB" w14:textId="77777777" w:rsidTr="00460A2E">
        <w:tc>
          <w:tcPr>
            <w:tcW w:w="1792" w:type="dxa"/>
            <w:vMerge/>
          </w:tcPr>
          <w:p w14:paraId="08D9AF50" w14:textId="77777777" w:rsidR="00715C45" w:rsidRPr="00E6554F" w:rsidRDefault="00715C45" w:rsidP="005E2AC3">
            <w:pPr>
              <w:pStyle w:val="a0"/>
              <w:spacing w:before="0" w:after="0"/>
              <w:ind w:left="-68" w:right="-68"/>
              <w:rPr>
                <w:bCs/>
              </w:rPr>
            </w:pPr>
          </w:p>
        </w:tc>
        <w:tc>
          <w:tcPr>
            <w:tcW w:w="1706" w:type="dxa"/>
          </w:tcPr>
          <w:p w14:paraId="22274EA1" w14:textId="1762580E" w:rsidR="00715C45" w:rsidRPr="00E6554F" w:rsidRDefault="00715C45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Соответствие маркировки</w:t>
            </w:r>
          </w:p>
        </w:tc>
        <w:tc>
          <w:tcPr>
            <w:tcW w:w="1702" w:type="dxa"/>
          </w:tcPr>
          <w:p w14:paraId="590043AA" w14:textId="0FA23C68" w:rsidR="00715C45" w:rsidRPr="00E6554F" w:rsidRDefault="00715C45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 xml:space="preserve">Маркировка должна соответствовать указанной в </w:t>
            </w:r>
            <w:r w:rsidR="005F4486" w:rsidRPr="00E6554F">
              <w:rPr>
                <w:szCs w:val="22"/>
              </w:rPr>
              <w:t>эксплуатационной документации</w:t>
            </w:r>
          </w:p>
        </w:tc>
        <w:tc>
          <w:tcPr>
            <w:tcW w:w="1641" w:type="dxa"/>
            <w:vAlign w:val="center"/>
          </w:tcPr>
          <w:p w14:paraId="7A30AE0A" w14:textId="36E51041" w:rsidR="00715C45" w:rsidRPr="00E6554F" w:rsidRDefault="00715C45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3891BB4E" w14:textId="71025A5B" w:rsidR="00715C45" w:rsidRPr="00E6554F" w:rsidRDefault="00715C45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Merge/>
            <w:vAlign w:val="center"/>
          </w:tcPr>
          <w:p w14:paraId="49CB7AF9" w14:textId="5F961A27" w:rsidR="00715C45" w:rsidRPr="00E6554F" w:rsidRDefault="00715C45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</w:tr>
      <w:tr w:rsidR="005E2AC3" w:rsidRPr="00E6554F" w14:paraId="424CED71" w14:textId="5A04E03E" w:rsidTr="00460A2E">
        <w:tc>
          <w:tcPr>
            <w:tcW w:w="1792" w:type="dxa"/>
          </w:tcPr>
          <w:p w14:paraId="69D10A87" w14:textId="592A7A70" w:rsidR="005E2AC3" w:rsidRPr="00E6554F" w:rsidRDefault="005E2AC3" w:rsidP="005E2AC3">
            <w:pPr>
              <w:pStyle w:val="a0"/>
              <w:spacing w:before="0" w:after="0"/>
              <w:ind w:left="-68" w:right="-68"/>
              <w:rPr>
                <w:bCs/>
                <w:szCs w:val="22"/>
              </w:rPr>
            </w:pPr>
            <w:r w:rsidRPr="00E6554F">
              <w:rPr>
                <w:bCs/>
              </w:rPr>
              <w:t>2. Проверка внешнего вида</w:t>
            </w:r>
          </w:p>
        </w:tc>
        <w:tc>
          <w:tcPr>
            <w:tcW w:w="1706" w:type="dxa"/>
          </w:tcPr>
          <w:p w14:paraId="138DC280" w14:textId="34F54E0C" w:rsidR="005E2AC3" w:rsidRPr="00E6554F" w:rsidRDefault="00460A2E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Соответствие образцу-эталону</w:t>
            </w:r>
          </w:p>
        </w:tc>
        <w:tc>
          <w:tcPr>
            <w:tcW w:w="1702" w:type="dxa"/>
          </w:tcPr>
          <w:p w14:paraId="406B59BA" w14:textId="098B9ED1" w:rsidR="005E2AC3" w:rsidRPr="00E6554F" w:rsidRDefault="00460A2E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Внешний вид должен соответствовать образцу-эталону</w:t>
            </w:r>
          </w:p>
        </w:tc>
        <w:tc>
          <w:tcPr>
            <w:tcW w:w="1641" w:type="dxa"/>
            <w:vAlign w:val="center"/>
          </w:tcPr>
          <w:p w14:paraId="715E1B5F" w14:textId="175DD382" w:rsidR="005E2AC3" w:rsidRPr="00E6554F" w:rsidRDefault="00460A2E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24E8D050" w14:textId="0587EEF5" w:rsidR="005E2AC3" w:rsidRPr="00E6554F" w:rsidRDefault="00460A2E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Align w:val="center"/>
          </w:tcPr>
          <w:p w14:paraId="081B9560" w14:textId="7B9A9C72" w:rsidR="005E2AC3" w:rsidRPr="00E6554F" w:rsidRDefault="00460A2E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6.2</w:t>
            </w:r>
          </w:p>
        </w:tc>
      </w:tr>
      <w:tr w:rsidR="004A5CBC" w:rsidRPr="00E6554F" w14:paraId="37526F6B" w14:textId="77777777" w:rsidTr="00704BEA">
        <w:trPr>
          <w:trHeight w:val="725"/>
        </w:trPr>
        <w:tc>
          <w:tcPr>
            <w:tcW w:w="1792" w:type="dxa"/>
            <w:vMerge w:val="restart"/>
          </w:tcPr>
          <w:p w14:paraId="2B897997" w14:textId="34CB813B" w:rsidR="004A5CBC" w:rsidRPr="00E6554F" w:rsidRDefault="004A5CBC" w:rsidP="005E2AC3">
            <w:pPr>
              <w:pStyle w:val="a0"/>
              <w:spacing w:before="0" w:after="0"/>
              <w:ind w:left="-68" w:right="-68"/>
              <w:rPr>
                <w:bCs/>
              </w:rPr>
            </w:pPr>
            <w:r w:rsidRPr="00E6554F">
              <w:rPr>
                <w:bCs/>
              </w:rPr>
              <w:t>3. Проверка габаритных размеров ЭЗС и длины кабелей с коннекторами</w:t>
            </w:r>
          </w:p>
        </w:tc>
        <w:tc>
          <w:tcPr>
            <w:tcW w:w="1706" w:type="dxa"/>
          </w:tcPr>
          <w:p w14:paraId="540A632E" w14:textId="512B2AF1" w:rsidR="004A5CBC" w:rsidRPr="00E6554F" w:rsidRDefault="004A5CBC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Габаритные размеры ЭЗС</w:t>
            </w:r>
          </w:p>
        </w:tc>
        <w:tc>
          <w:tcPr>
            <w:tcW w:w="1702" w:type="dxa"/>
            <w:vMerge w:val="restart"/>
          </w:tcPr>
          <w:p w14:paraId="2D8BC6EF" w14:textId="646917EA" w:rsidR="004A5CBC" w:rsidRPr="00E6554F" w:rsidRDefault="004A5CBC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Должны соответствовать значению, заданному в документации на ЭЗС</w:t>
            </w:r>
          </w:p>
        </w:tc>
        <w:tc>
          <w:tcPr>
            <w:tcW w:w="1641" w:type="dxa"/>
            <w:vMerge w:val="restart"/>
            <w:vAlign w:val="center"/>
          </w:tcPr>
          <w:p w14:paraId="665B95E4" w14:textId="209A9D38" w:rsidR="004A5CBC" w:rsidRPr="00E6554F" w:rsidRDefault="004A5CBC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Измерение любыми поверенными средствами измерений</w:t>
            </w:r>
          </w:p>
        </w:tc>
        <w:tc>
          <w:tcPr>
            <w:tcW w:w="1614" w:type="dxa"/>
            <w:vMerge w:val="restart"/>
            <w:vAlign w:val="center"/>
          </w:tcPr>
          <w:p w14:paraId="62922837" w14:textId="7C4039E1" w:rsidR="004A5CBC" w:rsidRPr="00E6554F" w:rsidRDefault="004A5CBC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Рулетка (наименование и характеристики см. в таблице 1)</w:t>
            </w:r>
          </w:p>
        </w:tc>
        <w:tc>
          <w:tcPr>
            <w:tcW w:w="1457" w:type="dxa"/>
            <w:vMerge w:val="restart"/>
            <w:vAlign w:val="center"/>
          </w:tcPr>
          <w:p w14:paraId="1C1D9E66" w14:textId="7C9F0387" w:rsidR="004A5CBC" w:rsidRPr="00E6554F" w:rsidRDefault="004A5CBC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6.3</w:t>
            </w:r>
          </w:p>
        </w:tc>
      </w:tr>
      <w:tr w:rsidR="004A5CBC" w:rsidRPr="00E6554F" w14:paraId="35653398" w14:textId="77777777" w:rsidTr="00460A2E">
        <w:trPr>
          <w:trHeight w:val="630"/>
        </w:trPr>
        <w:tc>
          <w:tcPr>
            <w:tcW w:w="1792" w:type="dxa"/>
            <w:vMerge/>
          </w:tcPr>
          <w:p w14:paraId="42AB2E7F" w14:textId="77777777" w:rsidR="004A5CBC" w:rsidRPr="00E6554F" w:rsidRDefault="004A5CBC" w:rsidP="005E2AC3">
            <w:pPr>
              <w:pStyle w:val="a0"/>
              <w:spacing w:before="0" w:after="0"/>
              <w:ind w:left="-68" w:right="-68"/>
              <w:rPr>
                <w:bCs/>
              </w:rPr>
            </w:pPr>
          </w:p>
        </w:tc>
        <w:tc>
          <w:tcPr>
            <w:tcW w:w="1706" w:type="dxa"/>
          </w:tcPr>
          <w:p w14:paraId="12D70FBD" w14:textId="77777777" w:rsidR="004A5CBC" w:rsidRPr="00E6554F" w:rsidRDefault="004A5CBC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Длина кабеля с коннектором CHAdeMO.</w:t>
            </w:r>
          </w:p>
          <w:p w14:paraId="3C239E45" w14:textId="23FFB5CE" w:rsidR="004A5CBC" w:rsidRPr="00E6554F" w:rsidRDefault="004A5CBC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Длина кабеля в коннектором типа CCS2 (Combo 2)</w:t>
            </w:r>
          </w:p>
        </w:tc>
        <w:tc>
          <w:tcPr>
            <w:tcW w:w="1702" w:type="dxa"/>
            <w:vMerge/>
          </w:tcPr>
          <w:p w14:paraId="3D7B98A1" w14:textId="5EFD3F48" w:rsidR="004A5CBC" w:rsidRPr="00E6554F" w:rsidRDefault="004A5CBC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</w:p>
        </w:tc>
        <w:tc>
          <w:tcPr>
            <w:tcW w:w="1641" w:type="dxa"/>
            <w:vMerge/>
            <w:vAlign w:val="center"/>
          </w:tcPr>
          <w:p w14:paraId="499B30FA" w14:textId="77777777" w:rsidR="004A5CBC" w:rsidRPr="00E6554F" w:rsidRDefault="004A5CBC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  <w:tc>
          <w:tcPr>
            <w:tcW w:w="1614" w:type="dxa"/>
            <w:vMerge/>
            <w:vAlign w:val="center"/>
          </w:tcPr>
          <w:p w14:paraId="61B2D483" w14:textId="77777777" w:rsidR="004A5CBC" w:rsidRPr="00E6554F" w:rsidRDefault="004A5CBC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  <w:tc>
          <w:tcPr>
            <w:tcW w:w="1457" w:type="dxa"/>
            <w:vMerge/>
            <w:vAlign w:val="center"/>
          </w:tcPr>
          <w:p w14:paraId="248FA2CC" w14:textId="77777777" w:rsidR="004A5CBC" w:rsidRPr="00E6554F" w:rsidRDefault="004A5CBC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</w:tr>
      <w:tr w:rsidR="00704BEA" w:rsidRPr="00E6554F" w14:paraId="4C63F051" w14:textId="77777777" w:rsidTr="00460A2E">
        <w:trPr>
          <w:trHeight w:val="630"/>
        </w:trPr>
        <w:tc>
          <w:tcPr>
            <w:tcW w:w="1792" w:type="dxa"/>
          </w:tcPr>
          <w:p w14:paraId="461D00AE" w14:textId="51C28E5B" w:rsidR="00704BEA" w:rsidRPr="00E6554F" w:rsidRDefault="00704BEA" w:rsidP="005E2AC3">
            <w:pPr>
              <w:pStyle w:val="a0"/>
              <w:spacing w:before="0" w:after="0"/>
              <w:ind w:left="-68" w:right="-68"/>
              <w:rPr>
                <w:bCs/>
              </w:rPr>
            </w:pPr>
            <w:r w:rsidRPr="00E6554F">
              <w:rPr>
                <w:bCs/>
              </w:rPr>
              <w:t>4. Проверка составных частей ЭЗС</w:t>
            </w:r>
          </w:p>
        </w:tc>
        <w:tc>
          <w:tcPr>
            <w:tcW w:w="1706" w:type="dxa"/>
          </w:tcPr>
          <w:p w14:paraId="61AFE8C7" w14:textId="45AF04EF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 xml:space="preserve">Наличие всех указанных в таблице 3 составных частей. Наличие на них документации. </w:t>
            </w:r>
            <w:r w:rsidR="005C4588" w:rsidRPr="00E6554F">
              <w:rPr>
                <w:szCs w:val="22"/>
              </w:rPr>
              <w:t>Соответствие характеристик составных частей, указанных в таблице 3 документации.</w:t>
            </w:r>
          </w:p>
        </w:tc>
        <w:tc>
          <w:tcPr>
            <w:tcW w:w="1702" w:type="dxa"/>
          </w:tcPr>
          <w:p w14:paraId="348204C4" w14:textId="6013BB0E" w:rsidR="00704BEA" w:rsidRPr="00E6554F" w:rsidRDefault="00704BEA" w:rsidP="005E2AC3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При визуальной проверке, составные части ЭЗС, перечисленные в таблице 3 присутствуют, а их характеристики, приведенные в таблице 3 соответствуют документации на них</w:t>
            </w:r>
            <w:r w:rsidR="005C4588" w:rsidRPr="00E6554F">
              <w:rPr>
                <w:szCs w:val="22"/>
              </w:rPr>
              <w:t>. Характеристики составных частей соответствуют таблице 3</w:t>
            </w:r>
          </w:p>
        </w:tc>
        <w:tc>
          <w:tcPr>
            <w:tcW w:w="1641" w:type="dxa"/>
            <w:vAlign w:val="center"/>
          </w:tcPr>
          <w:p w14:paraId="7AFDB14F" w14:textId="5F29AEAC" w:rsidR="00704BEA" w:rsidRPr="00E6554F" w:rsidRDefault="00704BEA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Проверяется визуально, сличением с документацией</w:t>
            </w:r>
          </w:p>
        </w:tc>
        <w:tc>
          <w:tcPr>
            <w:tcW w:w="1614" w:type="dxa"/>
            <w:vAlign w:val="center"/>
          </w:tcPr>
          <w:p w14:paraId="7188294B" w14:textId="3C9B06E7" w:rsidR="00704BEA" w:rsidRPr="00E6554F" w:rsidRDefault="00704BEA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Align w:val="center"/>
          </w:tcPr>
          <w:p w14:paraId="0FA51D5B" w14:textId="3C29E485" w:rsidR="00704BEA" w:rsidRPr="00E6554F" w:rsidRDefault="00704BEA" w:rsidP="00460A2E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6.4</w:t>
            </w:r>
          </w:p>
        </w:tc>
      </w:tr>
    </w:tbl>
    <w:p w14:paraId="30506AAA" w14:textId="77777777" w:rsidR="004A5CBC" w:rsidRPr="00E6554F" w:rsidRDefault="004A5CBC"/>
    <w:p w14:paraId="67F416D4" w14:textId="5C872A59" w:rsidR="00704BEA" w:rsidRPr="00E6554F" w:rsidRDefault="00704BEA">
      <w:pPr>
        <w:rPr>
          <w:sz w:val="28"/>
          <w:szCs w:val="28"/>
        </w:rPr>
      </w:pPr>
      <w:r w:rsidRPr="00E6554F">
        <w:rPr>
          <w:sz w:val="28"/>
          <w:szCs w:val="28"/>
        </w:rPr>
        <w:t>Продолжение таблицы 2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792"/>
        <w:gridCol w:w="1706"/>
        <w:gridCol w:w="1702"/>
        <w:gridCol w:w="1641"/>
        <w:gridCol w:w="1614"/>
        <w:gridCol w:w="1457"/>
      </w:tblGrid>
      <w:tr w:rsidR="00704BEA" w:rsidRPr="00E6554F" w14:paraId="688F6118" w14:textId="77777777" w:rsidTr="00981CF2">
        <w:trPr>
          <w:trHeight w:val="1268"/>
        </w:trPr>
        <w:tc>
          <w:tcPr>
            <w:tcW w:w="1792" w:type="dxa"/>
          </w:tcPr>
          <w:p w14:paraId="5ACDB314" w14:textId="50B15C59" w:rsidR="00704BEA" w:rsidRPr="00E6554F" w:rsidRDefault="00704BEA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 испытания</w:t>
            </w:r>
          </w:p>
        </w:tc>
        <w:tc>
          <w:tcPr>
            <w:tcW w:w="1706" w:type="dxa"/>
          </w:tcPr>
          <w:p w14:paraId="205BF9A8" w14:textId="3F309F78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Перечень определяемых показателей (характеристик)</w:t>
            </w:r>
          </w:p>
        </w:tc>
        <w:tc>
          <w:tcPr>
            <w:tcW w:w="1702" w:type="dxa"/>
          </w:tcPr>
          <w:p w14:paraId="03857162" w14:textId="47628FF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Номинальные значения показателей (характеристик) и пределы измерения</w:t>
            </w:r>
          </w:p>
        </w:tc>
        <w:tc>
          <w:tcPr>
            <w:tcW w:w="1641" w:type="dxa"/>
          </w:tcPr>
          <w:p w14:paraId="315B7DCA" w14:textId="2B39DA9D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Вид (режим) испытания</w:t>
            </w:r>
          </w:p>
        </w:tc>
        <w:tc>
          <w:tcPr>
            <w:tcW w:w="1614" w:type="dxa"/>
          </w:tcPr>
          <w:p w14:paraId="1DF58946" w14:textId="65847161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Оборудование, при помощи которого измеряется показатель (характеристика)</w:t>
            </w:r>
          </w:p>
        </w:tc>
        <w:tc>
          <w:tcPr>
            <w:tcW w:w="1457" w:type="dxa"/>
          </w:tcPr>
          <w:p w14:paraId="6FA00291" w14:textId="24FE86DC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Пункт метода контроля</w:t>
            </w:r>
          </w:p>
        </w:tc>
      </w:tr>
      <w:tr w:rsidR="00704BEA" w:rsidRPr="00E6554F" w14:paraId="05EB7298" w14:textId="253E381A" w:rsidTr="000C0301">
        <w:trPr>
          <w:trHeight w:val="1268"/>
        </w:trPr>
        <w:tc>
          <w:tcPr>
            <w:tcW w:w="1792" w:type="dxa"/>
            <w:vMerge w:val="restart"/>
          </w:tcPr>
          <w:p w14:paraId="6D0085E9" w14:textId="484F1A33" w:rsidR="00704BEA" w:rsidRPr="00E6554F" w:rsidRDefault="005B4E5B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  <w:r w:rsidRPr="00E6554F">
              <w:rPr>
                <w:rFonts w:ascii="Times New Roman" w:hAnsi="Times New Roman"/>
                <w:bCs/>
                <w:snapToGrid/>
                <w:szCs w:val="22"/>
              </w:rPr>
              <w:t>5</w:t>
            </w:r>
            <w:r w:rsidR="00704BEA" w:rsidRPr="00E6554F">
              <w:rPr>
                <w:rFonts w:ascii="Times New Roman" w:hAnsi="Times New Roman"/>
                <w:bCs/>
                <w:snapToGrid/>
                <w:szCs w:val="22"/>
              </w:rPr>
              <w:t>. Проверка работоспособности и основных технических характеристик ЭЗС:</w:t>
            </w:r>
          </w:p>
          <w:p w14:paraId="481E2046" w14:textId="485FF777" w:rsidR="00704BEA" w:rsidRPr="00E6554F" w:rsidRDefault="00704BEA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  <w:r w:rsidRPr="00E6554F">
              <w:rPr>
                <w:rFonts w:ascii="Times New Roman" w:hAnsi="Times New Roman"/>
                <w:bCs/>
                <w:snapToGrid/>
                <w:szCs w:val="22"/>
              </w:rPr>
              <w:t>- электрическое сопротивление изоляции для каждого коннектора;</w:t>
            </w:r>
          </w:p>
          <w:p w14:paraId="1C3DF17A" w14:textId="2CCC081D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bCs/>
                <w:szCs w:val="22"/>
              </w:rPr>
            </w:pPr>
            <w:r w:rsidRPr="00E6554F">
              <w:rPr>
                <w:bCs/>
                <w:szCs w:val="22"/>
              </w:rPr>
              <w:t xml:space="preserve">- напряжение каждого коннектора </w:t>
            </w:r>
          </w:p>
        </w:tc>
        <w:tc>
          <w:tcPr>
            <w:tcW w:w="1706" w:type="dxa"/>
            <w:vMerge w:val="restart"/>
          </w:tcPr>
          <w:p w14:paraId="0F659E9A" w14:textId="63779DFF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Электрическое сопротивление изоляции</w:t>
            </w:r>
          </w:p>
        </w:tc>
        <w:tc>
          <w:tcPr>
            <w:tcW w:w="1702" w:type="dxa"/>
          </w:tcPr>
          <w:p w14:paraId="7B148BB8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 xml:space="preserve">не менее </w:t>
            </w:r>
          </w:p>
          <w:p w14:paraId="48824626" w14:textId="77B9BC9C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 xml:space="preserve">500 кОм между входными цепями и </w:t>
            </w:r>
            <w:r w:rsidRPr="00E6554F">
              <w:rPr>
                <w:szCs w:val="22"/>
                <w:lang w:val="en-US"/>
              </w:rPr>
              <w:t>PE</w:t>
            </w:r>
          </w:p>
        </w:tc>
        <w:tc>
          <w:tcPr>
            <w:tcW w:w="1641" w:type="dxa"/>
            <w:vMerge w:val="restart"/>
            <w:vAlign w:val="center"/>
          </w:tcPr>
          <w:p w14:paraId="48C9EF3A" w14:textId="2F529A41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 xml:space="preserve">Испытание проводится при постоянном напряжении </w:t>
            </w:r>
            <w:r w:rsidRPr="00E6554F">
              <w:rPr>
                <w:szCs w:val="22"/>
              </w:rPr>
              <w:br/>
              <w:t>500 В</w:t>
            </w:r>
          </w:p>
        </w:tc>
        <w:tc>
          <w:tcPr>
            <w:tcW w:w="1614" w:type="dxa"/>
            <w:vMerge w:val="restart"/>
            <w:vAlign w:val="center"/>
          </w:tcPr>
          <w:p w14:paraId="29A8DEE7" w14:textId="01B68335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Мегаоометр (наименование и характеристики см. в таблице 1)</w:t>
            </w:r>
          </w:p>
        </w:tc>
        <w:tc>
          <w:tcPr>
            <w:tcW w:w="1457" w:type="dxa"/>
            <w:vMerge w:val="restart"/>
            <w:vAlign w:val="center"/>
          </w:tcPr>
          <w:p w14:paraId="5EFB0813" w14:textId="44F89198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</w:t>
            </w:r>
            <w:r w:rsidR="005B4E5B" w:rsidRPr="00E6554F">
              <w:rPr>
                <w:szCs w:val="22"/>
              </w:rPr>
              <w:t>5</w:t>
            </w:r>
            <w:r w:rsidRPr="00E6554F">
              <w:rPr>
                <w:szCs w:val="22"/>
              </w:rPr>
              <w:t>.1</w:t>
            </w:r>
          </w:p>
        </w:tc>
      </w:tr>
      <w:tr w:rsidR="00704BEA" w:rsidRPr="00E6554F" w14:paraId="0657F19C" w14:textId="77777777" w:rsidTr="00704BEA">
        <w:trPr>
          <w:trHeight w:val="693"/>
        </w:trPr>
        <w:tc>
          <w:tcPr>
            <w:tcW w:w="1792" w:type="dxa"/>
            <w:vMerge/>
          </w:tcPr>
          <w:p w14:paraId="7C6FFD63" w14:textId="77777777" w:rsidR="00704BEA" w:rsidRPr="00E6554F" w:rsidRDefault="00704BEA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</w:p>
        </w:tc>
        <w:tc>
          <w:tcPr>
            <w:tcW w:w="1706" w:type="dxa"/>
            <w:vMerge/>
          </w:tcPr>
          <w:p w14:paraId="6F58B3C7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</w:p>
        </w:tc>
        <w:tc>
          <w:tcPr>
            <w:tcW w:w="1702" w:type="dxa"/>
          </w:tcPr>
          <w:p w14:paraId="7C484BA5" w14:textId="0038F54D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не менее</w:t>
            </w:r>
          </w:p>
          <w:p w14:paraId="38F5BA07" w14:textId="7C8AFCE3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 xml:space="preserve">500 кОм между выходными цепями и </w:t>
            </w:r>
            <w:r w:rsidRPr="00E6554F">
              <w:rPr>
                <w:szCs w:val="22"/>
                <w:lang w:val="en-US"/>
              </w:rPr>
              <w:t>PE</w:t>
            </w:r>
          </w:p>
        </w:tc>
        <w:tc>
          <w:tcPr>
            <w:tcW w:w="1641" w:type="dxa"/>
            <w:vMerge/>
            <w:vAlign w:val="center"/>
          </w:tcPr>
          <w:p w14:paraId="45EE6533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  <w:tc>
          <w:tcPr>
            <w:tcW w:w="1614" w:type="dxa"/>
            <w:vMerge/>
            <w:vAlign w:val="center"/>
          </w:tcPr>
          <w:p w14:paraId="65AD3A61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  <w:tc>
          <w:tcPr>
            <w:tcW w:w="1457" w:type="dxa"/>
            <w:vMerge/>
            <w:vAlign w:val="center"/>
          </w:tcPr>
          <w:p w14:paraId="41A587CF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</w:tr>
      <w:tr w:rsidR="00704BEA" w:rsidRPr="00E6554F" w14:paraId="550E0F1C" w14:textId="77777777" w:rsidTr="000C0301">
        <w:trPr>
          <w:trHeight w:val="279"/>
        </w:trPr>
        <w:tc>
          <w:tcPr>
            <w:tcW w:w="1792" w:type="dxa"/>
            <w:vMerge/>
          </w:tcPr>
          <w:p w14:paraId="02FEB1D8" w14:textId="77777777" w:rsidR="00704BEA" w:rsidRPr="00E6554F" w:rsidRDefault="00704BEA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</w:p>
        </w:tc>
        <w:tc>
          <w:tcPr>
            <w:tcW w:w="1706" w:type="dxa"/>
            <w:vMerge w:val="restart"/>
          </w:tcPr>
          <w:p w14:paraId="7FF96BE7" w14:textId="66AA75CC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Напряжение коннектора</w:t>
            </w:r>
          </w:p>
        </w:tc>
        <w:tc>
          <w:tcPr>
            <w:tcW w:w="1702" w:type="dxa"/>
          </w:tcPr>
          <w:p w14:paraId="1EAD8538" w14:textId="247C6D4A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 xml:space="preserve">не менее </w:t>
            </w:r>
            <w:r w:rsidR="004A5CBC" w:rsidRPr="00E6554F">
              <w:rPr>
                <w:szCs w:val="22"/>
              </w:rPr>
              <w:t>значения, указанного в ТЗ</w:t>
            </w:r>
          </w:p>
        </w:tc>
        <w:tc>
          <w:tcPr>
            <w:tcW w:w="1641" w:type="dxa"/>
            <w:vMerge w:val="restart"/>
            <w:vAlign w:val="center"/>
          </w:tcPr>
          <w:p w14:paraId="01DC68F9" w14:textId="40E9174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Испытание проводится при работе ЭЗС на холостом ходу</w:t>
            </w:r>
          </w:p>
        </w:tc>
        <w:tc>
          <w:tcPr>
            <w:tcW w:w="1614" w:type="dxa"/>
            <w:vMerge w:val="restart"/>
            <w:vAlign w:val="center"/>
          </w:tcPr>
          <w:p w14:paraId="7FB3D1B3" w14:textId="55AA7163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Мультиметр (наименование и характеристики см. в таблице 1)</w:t>
            </w:r>
          </w:p>
        </w:tc>
        <w:tc>
          <w:tcPr>
            <w:tcW w:w="1457" w:type="dxa"/>
            <w:vMerge w:val="restart"/>
            <w:vAlign w:val="center"/>
          </w:tcPr>
          <w:p w14:paraId="3080B78B" w14:textId="07657DDD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</w:t>
            </w:r>
            <w:r w:rsidR="005B4E5B" w:rsidRPr="00E6554F">
              <w:rPr>
                <w:szCs w:val="22"/>
              </w:rPr>
              <w:t>5</w:t>
            </w:r>
            <w:r w:rsidRPr="00E6554F">
              <w:rPr>
                <w:szCs w:val="22"/>
              </w:rPr>
              <w:t>.2</w:t>
            </w:r>
          </w:p>
        </w:tc>
      </w:tr>
      <w:tr w:rsidR="00704BEA" w:rsidRPr="00E6554F" w14:paraId="7EDA413C" w14:textId="77777777" w:rsidTr="000C0301">
        <w:trPr>
          <w:trHeight w:val="70"/>
        </w:trPr>
        <w:tc>
          <w:tcPr>
            <w:tcW w:w="1792" w:type="dxa"/>
            <w:vMerge/>
          </w:tcPr>
          <w:p w14:paraId="231DC438" w14:textId="77777777" w:rsidR="00704BEA" w:rsidRPr="00E6554F" w:rsidRDefault="00704BEA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</w:p>
        </w:tc>
        <w:tc>
          <w:tcPr>
            <w:tcW w:w="1706" w:type="dxa"/>
            <w:vMerge/>
          </w:tcPr>
          <w:p w14:paraId="47FD4E5E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</w:p>
        </w:tc>
        <w:tc>
          <w:tcPr>
            <w:tcW w:w="1702" w:type="dxa"/>
          </w:tcPr>
          <w:p w14:paraId="5BB44490" w14:textId="53EA1A5A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200 В ± 5 %</w:t>
            </w:r>
          </w:p>
        </w:tc>
        <w:tc>
          <w:tcPr>
            <w:tcW w:w="1641" w:type="dxa"/>
            <w:vMerge/>
            <w:vAlign w:val="center"/>
          </w:tcPr>
          <w:p w14:paraId="2DB72F0A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  <w:tc>
          <w:tcPr>
            <w:tcW w:w="1614" w:type="dxa"/>
            <w:vMerge/>
            <w:vAlign w:val="center"/>
          </w:tcPr>
          <w:p w14:paraId="67946D98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  <w:tc>
          <w:tcPr>
            <w:tcW w:w="1457" w:type="dxa"/>
            <w:vMerge/>
            <w:vAlign w:val="center"/>
          </w:tcPr>
          <w:p w14:paraId="443D4DB0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</w:tr>
      <w:tr w:rsidR="00704BEA" w:rsidRPr="00E6554F" w14:paraId="00FEEB68" w14:textId="77777777" w:rsidTr="000C0301">
        <w:trPr>
          <w:trHeight w:val="278"/>
        </w:trPr>
        <w:tc>
          <w:tcPr>
            <w:tcW w:w="1792" w:type="dxa"/>
            <w:vMerge/>
          </w:tcPr>
          <w:p w14:paraId="2E186C18" w14:textId="77777777" w:rsidR="00704BEA" w:rsidRPr="00E6554F" w:rsidRDefault="00704BEA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</w:p>
        </w:tc>
        <w:tc>
          <w:tcPr>
            <w:tcW w:w="1706" w:type="dxa"/>
            <w:vMerge/>
          </w:tcPr>
          <w:p w14:paraId="79F799B9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</w:p>
        </w:tc>
        <w:tc>
          <w:tcPr>
            <w:tcW w:w="1702" w:type="dxa"/>
          </w:tcPr>
          <w:p w14:paraId="2AD15993" w14:textId="20149992" w:rsidR="00704BEA" w:rsidRPr="00E6554F" w:rsidRDefault="005B4E5B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не более 30</w:t>
            </w:r>
            <w:r w:rsidR="00704BEA" w:rsidRPr="00E6554F">
              <w:rPr>
                <w:szCs w:val="22"/>
              </w:rPr>
              <w:t xml:space="preserve"> В</w:t>
            </w:r>
          </w:p>
        </w:tc>
        <w:tc>
          <w:tcPr>
            <w:tcW w:w="1641" w:type="dxa"/>
            <w:vMerge/>
            <w:vAlign w:val="center"/>
          </w:tcPr>
          <w:p w14:paraId="3C66308C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  <w:tc>
          <w:tcPr>
            <w:tcW w:w="1614" w:type="dxa"/>
            <w:vMerge/>
            <w:vAlign w:val="center"/>
          </w:tcPr>
          <w:p w14:paraId="37614406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  <w:tc>
          <w:tcPr>
            <w:tcW w:w="1457" w:type="dxa"/>
            <w:vMerge/>
            <w:vAlign w:val="center"/>
          </w:tcPr>
          <w:p w14:paraId="297B79DD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</w:tr>
      <w:tr w:rsidR="00704BEA" w:rsidRPr="00E6554F" w14:paraId="286D85D7" w14:textId="77777777" w:rsidTr="000C0301">
        <w:trPr>
          <w:trHeight w:val="278"/>
        </w:trPr>
        <w:tc>
          <w:tcPr>
            <w:tcW w:w="1792" w:type="dxa"/>
            <w:vMerge w:val="restart"/>
          </w:tcPr>
          <w:p w14:paraId="490FC45D" w14:textId="19646858" w:rsidR="00704BEA" w:rsidRPr="00E6554F" w:rsidRDefault="00981CF2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  <w:r w:rsidRPr="00E6554F">
              <w:rPr>
                <w:rFonts w:ascii="Times New Roman" w:hAnsi="Times New Roman"/>
                <w:bCs/>
                <w:snapToGrid/>
                <w:szCs w:val="22"/>
              </w:rPr>
              <w:t>6</w:t>
            </w:r>
            <w:r w:rsidR="00704BEA" w:rsidRPr="00E6554F">
              <w:rPr>
                <w:rFonts w:ascii="Times New Roman" w:hAnsi="Times New Roman"/>
                <w:bCs/>
                <w:snapToGrid/>
                <w:szCs w:val="22"/>
              </w:rPr>
              <w:t xml:space="preserve">. Проверка возможности заряда </w:t>
            </w:r>
            <w:r w:rsidR="005B4E5B" w:rsidRPr="00E6554F">
              <w:rPr>
                <w:rFonts w:ascii="Times New Roman" w:hAnsi="Times New Roman"/>
                <w:bCs/>
                <w:snapToGrid/>
                <w:szCs w:val="22"/>
              </w:rPr>
              <w:t>электромобиля (от каждого коннектора)</w:t>
            </w:r>
          </w:p>
        </w:tc>
        <w:tc>
          <w:tcPr>
            <w:tcW w:w="1706" w:type="dxa"/>
          </w:tcPr>
          <w:p w14:paraId="7CECF4A1" w14:textId="258FCCA5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Показания счетчика ЭЗС</w:t>
            </w:r>
          </w:p>
        </w:tc>
        <w:tc>
          <w:tcPr>
            <w:tcW w:w="1702" w:type="dxa"/>
          </w:tcPr>
          <w:p w14:paraId="2971C451" w14:textId="2625CB6A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Изменение показаний счетчика</w:t>
            </w:r>
            <w:r w:rsidR="005B4E5B" w:rsidRPr="00E6554F">
              <w:rPr>
                <w:szCs w:val="22"/>
              </w:rPr>
              <w:t xml:space="preserve"> в параметрах переданной энергии</w:t>
            </w:r>
          </w:p>
        </w:tc>
        <w:tc>
          <w:tcPr>
            <w:tcW w:w="1641" w:type="dxa"/>
            <w:vAlign w:val="center"/>
          </w:tcPr>
          <w:p w14:paraId="0C852CC6" w14:textId="3E1F13EE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6C135722" w14:textId="14C88E9F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Merge w:val="restart"/>
            <w:vAlign w:val="center"/>
          </w:tcPr>
          <w:p w14:paraId="3D029DD3" w14:textId="1EDB7078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</w:t>
            </w:r>
            <w:r w:rsidR="005B4E5B" w:rsidRPr="00E6554F">
              <w:rPr>
                <w:szCs w:val="22"/>
              </w:rPr>
              <w:t>6</w:t>
            </w:r>
          </w:p>
        </w:tc>
      </w:tr>
      <w:tr w:rsidR="00704BEA" w:rsidRPr="00E6554F" w14:paraId="56AAA43B" w14:textId="77777777" w:rsidTr="00E43A7E">
        <w:trPr>
          <w:trHeight w:val="278"/>
        </w:trPr>
        <w:tc>
          <w:tcPr>
            <w:tcW w:w="1792" w:type="dxa"/>
            <w:vMerge/>
          </w:tcPr>
          <w:p w14:paraId="22E9FDF2" w14:textId="77777777" w:rsidR="00704BEA" w:rsidRPr="00E6554F" w:rsidRDefault="00704BEA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</w:p>
        </w:tc>
        <w:tc>
          <w:tcPr>
            <w:tcW w:w="1706" w:type="dxa"/>
          </w:tcPr>
          <w:p w14:paraId="05BFEC02" w14:textId="6A57E570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 xml:space="preserve">Показания органов управления и индикации </w:t>
            </w:r>
            <w:r w:rsidR="005B4E5B" w:rsidRPr="00E6554F">
              <w:rPr>
                <w:szCs w:val="22"/>
              </w:rPr>
              <w:t>электромобиля</w:t>
            </w:r>
          </w:p>
        </w:tc>
        <w:tc>
          <w:tcPr>
            <w:tcW w:w="1702" w:type="dxa"/>
          </w:tcPr>
          <w:p w14:paraId="2ECDB9F5" w14:textId="04D79AD2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 xml:space="preserve">Показания органов управления и индикации </w:t>
            </w:r>
            <w:r w:rsidR="005B4E5B" w:rsidRPr="00E6554F">
              <w:rPr>
                <w:szCs w:val="22"/>
              </w:rPr>
              <w:t>электромобиля</w:t>
            </w:r>
            <w:r w:rsidRPr="00E6554F">
              <w:rPr>
                <w:szCs w:val="22"/>
              </w:rPr>
              <w:t xml:space="preserve"> фиксируют процесс заряда </w:t>
            </w:r>
            <w:r w:rsidR="005B4E5B" w:rsidRPr="00E6554F">
              <w:rPr>
                <w:szCs w:val="22"/>
              </w:rPr>
              <w:t>электромобиля</w:t>
            </w:r>
          </w:p>
        </w:tc>
        <w:tc>
          <w:tcPr>
            <w:tcW w:w="1641" w:type="dxa"/>
            <w:vAlign w:val="center"/>
          </w:tcPr>
          <w:p w14:paraId="2563AC72" w14:textId="494C7245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7BDB4CFB" w14:textId="6D141D29" w:rsidR="00704BEA" w:rsidRPr="00E6554F" w:rsidRDefault="00704BEA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Merge/>
          </w:tcPr>
          <w:p w14:paraId="27252289" w14:textId="77777777" w:rsidR="00704BEA" w:rsidRPr="00E6554F" w:rsidRDefault="00704BEA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</w:p>
        </w:tc>
      </w:tr>
      <w:tr w:rsidR="00981CF2" w:rsidRPr="00E6554F" w14:paraId="49266832" w14:textId="77777777" w:rsidTr="00A734C9">
        <w:trPr>
          <w:trHeight w:val="278"/>
        </w:trPr>
        <w:tc>
          <w:tcPr>
            <w:tcW w:w="1792" w:type="dxa"/>
          </w:tcPr>
          <w:p w14:paraId="21230ED3" w14:textId="35255C07" w:rsidR="00981CF2" w:rsidRPr="00E6554F" w:rsidRDefault="00981CF2" w:rsidP="00704BEA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  <w:szCs w:val="22"/>
              </w:rPr>
            </w:pPr>
            <w:r w:rsidRPr="00E6554F">
              <w:rPr>
                <w:rFonts w:ascii="Times New Roman" w:hAnsi="Times New Roman"/>
                <w:bCs/>
                <w:snapToGrid/>
                <w:szCs w:val="22"/>
              </w:rPr>
              <w:t>7. Проверка количества одновременно заряжаемых транспортных средств для одной ЭЗС</w:t>
            </w:r>
          </w:p>
        </w:tc>
        <w:tc>
          <w:tcPr>
            <w:tcW w:w="1706" w:type="dxa"/>
          </w:tcPr>
          <w:p w14:paraId="58FC814E" w14:textId="2E76C9AA" w:rsidR="00981CF2" w:rsidRPr="00E6554F" w:rsidRDefault="00A734C9" w:rsidP="00704BEA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bCs/>
                <w:szCs w:val="22"/>
              </w:rPr>
              <w:t>Количество одновременно заряжаемых транспортных средств</w:t>
            </w:r>
          </w:p>
        </w:tc>
        <w:tc>
          <w:tcPr>
            <w:tcW w:w="1702" w:type="dxa"/>
          </w:tcPr>
          <w:p w14:paraId="69F96034" w14:textId="195C3463" w:rsidR="00981CF2" w:rsidRPr="00E6554F" w:rsidRDefault="00EA1839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 xml:space="preserve">Должно быть </w:t>
            </w:r>
            <w:bookmarkStart w:id="6" w:name="_Hlk77080685"/>
            <w:r w:rsidRPr="00E6554F">
              <w:rPr>
                <w:szCs w:val="22"/>
              </w:rPr>
              <w:t>не менее количества, указанного в ТЗ</w:t>
            </w:r>
            <w:bookmarkEnd w:id="6"/>
          </w:p>
        </w:tc>
        <w:tc>
          <w:tcPr>
            <w:tcW w:w="1641" w:type="dxa"/>
            <w:vAlign w:val="center"/>
          </w:tcPr>
          <w:p w14:paraId="1EECA70D" w14:textId="197ACE4A" w:rsidR="00981CF2" w:rsidRPr="00E6554F" w:rsidRDefault="00A734C9" w:rsidP="00704BEA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Проверка напряжения на коннекторе ЭЗС или визуальная проверка органов управления и индикации электромобиля</w:t>
            </w:r>
          </w:p>
        </w:tc>
        <w:tc>
          <w:tcPr>
            <w:tcW w:w="1614" w:type="dxa"/>
            <w:vAlign w:val="center"/>
          </w:tcPr>
          <w:p w14:paraId="77D1505F" w14:textId="12DA51F7" w:rsidR="00A734C9" w:rsidRPr="00E6554F" w:rsidRDefault="00A734C9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Мультиметр (наименование и характеристики см. в таблице 1) – при проверке напряжения на коннекторе ЭЗС. Визуальный осмотр при проверке органов  управления и индикации электромобиля</w:t>
            </w:r>
          </w:p>
        </w:tc>
        <w:tc>
          <w:tcPr>
            <w:tcW w:w="1457" w:type="dxa"/>
            <w:vAlign w:val="center"/>
          </w:tcPr>
          <w:p w14:paraId="3405449F" w14:textId="1BD96977" w:rsidR="00981CF2" w:rsidRPr="00E6554F" w:rsidRDefault="00A734C9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6.7</w:t>
            </w:r>
          </w:p>
        </w:tc>
      </w:tr>
    </w:tbl>
    <w:p w14:paraId="2E1CA6D5" w14:textId="20C40686" w:rsidR="00D86938" w:rsidRPr="00E6554F" w:rsidRDefault="00D86938"/>
    <w:p w14:paraId="1B3B0944" w14:textId="42DF2D3A" w:rsidR="00A734C9" w:rsidRPr="00E6554F" w:rsidRDefault="00A734C9"/>
    <w:p w14:paraId="06D6D467" w14:textId="7A9F2E15" w:rsidR="00A734C9" w:rsidRPr="00E6554F" w:rsidRDefault="00A734C9"/>
    <w:p w14:paraId="47B7E473" w14:textId="74C3DD53" w:rsidR="00A734C9" w:rsidRPr="00E6554F" w:rsidRDefault="00A734C9"/>
    <w:p w14:paraId="190EB948" w14:textId="64E6CA02" w:rsidR="00A734C9" w:rsidRPr="00E6554F" w:rsidRDefault="00A734C9"/>
    <w:p w14:paraId="04E09A2D" w14:textId="378775F5" w:rsidR="00A734C9" w:rsidRPr="00E6554F" w:rsidRDefault="00A734C9"/>
    <w:p w14:paraId="62C50807" w14:textId="672B076C" w:rsidR="00A734C9" w:rsidRPr="00E6554F" w:rsidRDefault="00A734C9"/>
    <w:p w14:paraId="271E1C36" w14:textId="77777777" w:rsidR="00F6394B" w:rsidRPr="00E6554F" w:rsidRDefault="00F6394B" w:rsidP="00F6394B">
      <w:pPr>
        <w:rPr>
          <w:sz w:val="28"/>
          <w:szCs w:val="28"/>
        </w:rPr>
      </w:pPr>
    </w:p>
    <w:p w14:paraId="43EAD74C" w14:textId="23524B43" w:rsidR="00F6394B" w:rsidRPr="00E6554F" w:rsidRDefault="00F6394B" w:rsidP="00F6394B">
      <w:pPr>
        <w:rPr>
          <w:sz w:val="28"/>
          <w:szCs w:val="28"/>
        </w:rPr>
      </w:pPr>
      <w:r w:rsidRPr="00E6554F">
        <w:rPr>
          <w:sz w:val="28"/>
          <w:szCs w:val="28"/>
        </w:rPr>
        <w:t>Продолжение таблицы 2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792"/>
        <w:gridCol w:w="1706"/>
        <w:gridCol w:w="1671"/>
        <w:gridCol w:w="1672"/>
        <w:gridCol w:w="1614"/>
        <w:gridCol w:w="1457"/>
      </w:tblGrid>
      <w:tr w:rsidR="00A734C9" w:rsidRPr="00E6554F" w14:paraId="691C0206" w14:textId="77777777" w:rsidTr="00B23E6A">
        <w:trPr>
          <w:trHeight w:val="278"/>
        </w:trPr>
        <w:tc>
          <w:tcPr>
            <w:tcW w:w="1792" w:type="dxa"/>
          </w:tcPr>
          <w:p w14:paraId="59AB174C" w14:textId="2A534CE1" w:rsidR="00A734C9" w:rsidRPr="00E6554F" w:rsidRDefault="00A734C9" w:rsidP="00A734C9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 испытания</w:t>
            </w:r>
          </w:p>
        </w:tc>
        <w:tc>
          <w:tcPr>
            <w:tcW w:w="1706" w:type="dxa"/>
          </w:tcPr>
          <w:p w14:paraId="13A9B0F4" w14:textId="58B915C0" w:rsidR="00A734C9" w:rsidRPr="00E6554F" w:rsidRDefault="00A734C9" w:rsidP="00A734C9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Перечень определяемых показателей (характеристик)</w:t>
            </w:r>
          </w:p>
        </w:tc>
        <w:tc>
          <w:tcPr>
            <w:tcW w:w="1671" w:type="dxa"/>
          </w:tcPr>
          <w:p w14:paraId="6FF63B28" w14:textId="4F844190" w:rsidR="00A734C9" w:rsidRPr="00E6554F" w:rsidRDefault="00A734C9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Номинальные значения показателей (характеристик) и пределы измерения</w:t>
            </w:r>
          </w:p>
        </w:tc>
        <w:tc>
          <w:tcPr>
            <w:tcW w:w="1672" w:type="dxa"/>
          </w:tcPr>
          <w:p w14:paraId="5448686A" w14:textId="1FD410D9" w:rsidR="00A734C9" w:rsidRPr="00E6554F" w:rsidRDefault="00A734C9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Вид (режим) испытания</w:t>
            </w:r>
          </w:p>
        </w:tc>
        <w:tc>
          <w:tcPr>
            <w:tcW w:w="1614" w:type="dxa"/>
          </w:tcPr>
          <w:p w14:paraId="78DA8026" w14:textId="25971F03" w:rsidR="00A734C9" w:rsidRPr="00E6554F" w:rsidRDefault="00A734C9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Оборудование, при помощи которого измеряется показатель (характеристика)</w:t>
            </w:r>
          </w:p>
        </w:tc>
        <w:tc>
          <w:tcPr>
            <w:tcW w:w="1457" w:type="dxa"/>
          </w:tcPr>
          <w:p w14:paraId="7173233E" w14:textId="318D8930" w:rsidR="00A734C9" w:rsidRPr="00E6554F" w:rsidRDefault="00A734C9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Пункт метода контроля</w:t>
            </w:r>
          </w:p>
        </w:tc>
      </w:tr>
      <w:tr w:rsidR="00A734C9" w:rsidRPr="00E6554F" w14:paraId="4C4E6628" w14:textId="77777777" w:rsidTr="00920320">
        <w:trPr>
          <w:trHeight w:val="278"/>
        </w:trPr>
        <w:tc>
          <w:tcPr>
            <w:tcW w:w="1792" w:type="dxa"/>
          </w:tcPr>
          <w:p w14:paraId="1588985D" w14:textId="334A12F2" w:rsidR="00A734C9" w:rsidRPr="00E6554F" w:rsidRDefault="00A734C9" w:rsidP="00A734C9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</w:rPr>
            </w:pPr>
            <w:r w:rsidRPr="00E6554F">
              <w:rPr>
                <w:rFonts w:ascii="Times New Roman" w:hAnsi="Times New Roman"/>
                <w:bCs/>
                <w:snapToGrid/>
              </w:rPr>
              <w:t>8. Проверка характеристик ЭЗС при подключении ее к серверу управления</w:t>
            </w:r>
          </w:p>
        </w:tc>
        <w:tc>
          <w:tcPr>
            <w:tcW w:w="1706" w:type="dxa"/>
          </w:tcPr>
          <w:p w14:paraId="3449DF4F" w14:textId="4C3AD83A" w:rsidR="00A734C9" w:rsidRPr="00E6554F" w:rsidRDefault="00F6394B" w:rsidP="00F6394B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Ожидаемый результат должен соответствовать приложению Б</w:t>
            </w:r>
          </w:p>
        </w:tc>
        <w:tc>
          <w:tcPr>
            <w:tcW w:w="1671" w:type="dxa"/>
          </w:tcPr>
          <w:p w14:paraId="146D6AA6" w14:textId="53A62FD6" w:rsidR="00A734C9" w:rsidRPr="00E6554F" w:rsidRDefault="00F6394B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Ожидаемый результат должен соответствовать приложению Б</w:t>
            </w:r>
          </w:p>
        </w:tc>
        <w:tc>
          <w:tcPr>
            <w:tcW w:w="1672" w:type="dxa"/>
          </w:tcPr>
          <w:p w14:paraId="1542BDBA" w14:textId="29EA449E" w:rsidR="00A734C9" w:rsidRPr="00E6554F" w:rsidRDefault="00F6394B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Программное тестирование с удаленным подключением к серверной инфраструктуре заказчика</w:t>
            </w:r>
          </w:p>
        </w:tc>
        <w:tc>
          <w:tcPr>
            <w:tcW w:w="1614" w:type="dxa"/>
            <w:vAlign w:val="center"/>
          </w:tcPr>
          <w:p w14:paraId="3C754513" w14:textId="4D5D6986" w:rsidR="00A734C9" w:rsidRPr="00E6554F" w:rsidRDefault="00A734C9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Align w:val="center"/>
          </w:tcPr>
          <w:p w14:paraId="79E7CA72" w14:textId="101792C8" w:rsidR="00A734C9" w:rsidRPr="00E6554F" w:rsidRDefault="00A734C9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6.8</w:t>
            </w:r>
          </w:p>
        </w:tc>
      </w:tr>
      <w:tr w:rsidR="00414CAD" w:rsidRPr="00E6554F" w14:paraId="3B350BDE" w14:textId="77777777" w:rsidTr="001F3B7C">
        <w:trPr>
          <w:trHeight w:val="1395"/>
        </w:trPr>
        <w:tc>
          <w:tcPr>
            <w:tcW w:w="1792" w:type="dxa"/>
            <w:vMerge w:val="restart"/>
          </w:tcPr>
          <w:p w14:paraId="38A01CF7" w14:textId="2D3CCEA4" w:rsidR="00414CAD" w:rsidRPr="00E6554F" w:rsidRDefault="00414CAD" w:rsidP="00A734C9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</w:rPr>
            </w:pPr>
            <w:r w:rsidRPr="00E6554F">
              <w:rPr>
                <w:rFonts w:ascii="Times New Roman" w:hAnsi="Times New Roman"/>
                <w:bCs/>
                <w:snapToGrid/>
              </w:rPr>
              <w:t xml:space="preserve">9. Проверка возможности увеличения выходной пиковой (максимальной) мощности </w:t>
            </w:r>
            <w:r w:rsidR="002276E3" w:rsidRPr="00E6554F">
              <w:rPr>
                <w:rFonts w:ascii="Times New Roman" w:hAnsi="Times New Roman"/>
                <w:bCs/>
                <w:snapToGrid/>
              </w:rPr>
              <w:t xml:space="preserve">до значения, указанного в ТЗ, </w:t>
            </w:r>
            <w:r w:rsidRPr="00E6554F">
              <w:rPr>
                <w:rFonts w:ascii="Times New Roman" w:hAnsi="Times New Roman"/>
                <w:bCs/>
                <w:snapToGrid/>
              </w:rPr>
              <w:t>без изменения комплектации оборудования за исключением преобразователей</w:t>
            </w:r>
            <w:r w:rsidR="00684C71" w:rsidRPr="00E6554F">
              <w:rPr>
                <w:rFonts w:ascii="Times New Roman" w:hAnsi="Times New Roman"/>
                <w:bCs/>
                <w:snapToGrid/>
              </w:rPr>
              <w:t xml:space="preserve"> *</w:t>
            </w:r>
            <w:r w:rsidRPr="00E6554F">
              <w:rPr>
                <w:rFonts w:ascii="Times New Roman" w:hAnsi="Times New Roman"/>
                <w:bCs/>
                <w:snapToGrid/>
              </w:rPr>
              <w:t xml:space="preserve"> </w:t>
            </w:r>
          </w:p>
        </w:tc>
        <w:tc>
          <w:tcPr>
            <w:tcW w:w="1706" w:type="dxa"/>
          </w:tcPr>
          <w:p w14:paraId="71840D17" w14:textId="64E2C752" w:rsidR="00414CAD" w:rsidRPr="00E6554F" w:rsidRDefault="00414CAD" w:rsidP="00F6394B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Установка дополнительного(ых) преобразователя(ей) в ЭЗС</w:t>
            </w:r>
          </w:p>
        </w:tc>
        <w:tc>
          <w:tcPr>
            <w:tcW w:w="1671" w:type="dxa"/>
          </w:tcPr>
          <w:p w14:paraId="71F711A1" w14:textId="20FBCB8F" w:rsidR="00414CAD" w:rsidRPr="00E6554F" w:rsidRDefault="00414CAD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Дополнительный(ые) преобразователь(ли) установлены в ЭЗС</w:t>
            </w:r>
          </w:p>
        </w:tc>
        <w:tc>
          <w:tcPr>
            <w:tcW w:w="1672" w:type="dxa"/>
          </w:tcPr>
          <w:p w14:paraId="2E6C4B72" w14:textId="58E07C20" w:rsidR="00414CAD" w:rsidRPr="00E6554F" w:rsidRDefault="00414CAD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0B9714EE" w14:textId="200177A2" w:rsidR="00414CAD" w:rsidRPr="00E6554F" w:rsidRDefault="00414CAD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Merge w:val="restart"/>
            <w:vAlign w:val="center"/>
          </w:tcPr>
          <w:p w14:paraId="3E0AB0FF" w14:textId="39D79F27" w:rsidR="00414CAD" w:rsidRPr="00E6554F" w:rsidRDefault="00414CAD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6.9</w:t>
            </w:r>
          </w:p>
        </w:tc>
      </w:tr>
      <w:tr w:rsidR="00414CAD" w:rsidRPr="00E6554F" w14:paraId="72999154" w14:textId="77777777" w:rsidTr="00414CAD">
        <w:trPr>
          <w:trHeight w:val="1013"/>
        </w:trPr>
        <w:tc>
          <w:tcPr>
            <w:tcW w:w="1792" w:type="dxa"/>
            <w:vMerge/>
          </w:tcPr>
          <w:p w14:paraId="61655EC8" w14:textId="77777777" w:rsidR="00414CAD" w:rsidRPr="00E6554F" w:rsidRDefault="00414CAD" w:rsidP="00A734C9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</w:rPr>
            </w:pPr>
          </w:p>
        </w:tc>
        <w:tc>
          <w:tcPr>
            <w:tcW w:w="1706" w:type="dxa"/>
          </w:tcPr>
          <w:p w14:paraId="08F21186" w14:textId="13D295D6" w:rsidR="00414CAD" w:rsidRPr="00E6554F" w:rsidRDefault="00414CAD" w:rsidP="00F6394B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Индикация о работе дополнительно установленном(ых) преобразователе(й) в штатном режиме</w:t>
            </w:r>
          </w:p>
        </w:tc>
        <w:tc>
          <w:tcPr>
            <w:tcW w:w="1671" w:type="dxa"/>
          </w:tcPr>
          <w:p w14:paraId="4997069D" w14:textId="2D54D343" w:rsidR="00414CAD" w:rsidRPr="00E6554F" w:rsidRDefault="00414CAD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Наличие индикации о работе дополнительно установленном (ых) преобразователе(й) в штатном режиме</w:t>
            </w:r>
          </w:p>
        </w:tc>
        <w:tc>
          <w:tcPr>
            <w:tcW w:w="1672" w:type="dxa"/>
          </w:tcPr>
          <w:p w14:paraId="41E59312" w14:textId="2D6E624E" w:rsidR="00414CAD" w:rsidRPr="00E6554F" w:rsidRDefault="00414CAD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1F47F1CF" w14:textId="73573ADF" w:rsidR="00414CAD" w:rsidRPr="00E6554F" w:rsidRDefault="00414CAD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Merge/>
            <w:vAlign w:val="center"/>
          </w:tcPr>
          <w:p w14:paraId="261444A1" w14:textId="77777777" w:rsidR="00414CAD" w:rsidRPr="00E6554F" w:rsidRDefault="00414CAD" w:rsidP="00A734C9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</w:tr>
      <w:tr w:rsidR="00414CAD" w:rsidRPr="00E6554F" w14:paraId="3FF46F29" w14:textId="77777777" w:rsidTr="00EB5AC4">
        <w:trPr>
          <w:trHeight w:val="1012"/>
        </w:trPr>
        <w:tc>
          <w:tcPr>
            <w:tcW w:w="1792" w:type="dxa"/>
            <w:vMerge/>
          </w:tcPr>
          <w:p w14:paraId="2BB9A9B6" w14:textId="77777777" w:rsidR="00414CAD" w:rsidRPr="00E6554F" w:rsidRDefault="00414CAD" w:rsidP="00414CAD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</w:rPr>
            </w:pPr>
          </w:p>
        </w:tc>
        <w:tc>
          <w:tcPr>
            <w:tcW w:w="1706" w:type="dxa"/>
          </w:tcPr>
          <w:p w14:paraId="0CB08316" w14:textId="4230C281" w:rsidR="00414CAD" w:rsidRPr="00E6554F" w:rsidRDefault="00414CAD" w:rsidP="00414CAD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Показания счетчика ЭЗС при заряде с установленным(и) дополнительным(и) преобразователем(ями)</w:t>
            </w:r>
          </w:p>
        </w:tc>
        <w:tc>
          <w:tcPr>
            <w:tcW w:w="1671" w:type="dxa"/>
          </w:tcPr>
          <w:p w14:paraId="6AA19FE8" w14:textId="6AC81171" w:rsidR="00414CAD" w:rsidRPr="00E6554F" w:rsidRDefault="00414CAD" w:rsidP="00414CAD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Изменение показаний счетчика в параметрах переданной энергии</w:t>
            </w:r>
          </w:p>
        </w:tc>
        <w:tc>
          <w:tcPr>
            <w:tcW w:w="1672" w:type="dxa"/>
            <w:vAlign w:val="center"/>
          </w:tcPr>
          <w:p w14:paraId="55807AF8" w14:textId="620878F7" w:rsidR="00414CAD" w:rsidRPr="00E6554F" w:rsidRDefault="00414CAD" w:rsidP="00414CAD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3CFA6751" w14:textId="2603FFED" w:rsidR="00414CAD" w:rsidRPr="00E6554F" w:rsidRDefault="00414CAD" w:rsidP="00414CAD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Merge/>
            <w:vAlign w:val="center"/>
          </w:tcPr>
          <w:p w14:paraId="6D5A657D" w14:textId="77777777" w:rsidR="00414CAD" w:rsidRPr="00E6554F" w:rsidRDefault="00414CAD" w:rsidP="00414CAD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</w:tr>
      <w:tr w:rsidR="00414CAD" w:rsidRPr="00E6554F" w14:paraId="62AE8DA7" w14:textId="77777777" w:rsidTr="00EB5AC4">
        <w:trPr>
          <w:trHeight w:val="1012"/>
        </w:trPr>
        <w:tc>
          <w:tcPr>
            <w:tcW w:w="1792" w:type="dxa"/>
            <w:vMerge/>
          </w:tcPr>
          <w:p w14:paraId="1887FF20" w14:textId="77777777" w:rsidR="00414CAD" w:rsidRPr="00E6554F" w:rsidRDefault="00414CAD" w:rsidP="00414CAD">
            <w:pPr>
              <w:pStyle w:val="Normal1"/>
              <w:spacing w:line="240" w:lineRule="auto"/>
              <w:ind w:left="-68" w:right="-68" w:firstLine="0"/>
              <w:rPr>
                <w:rFonts w:ascii="Times New Roman" w:hAnsi="Times New Roman"/>
                <w:bCs/>
                <w:snapToGrid/>
              </w:rPr>
            </w:pPr>
          </w:p>
        </w:tc>
        <w:tc>
          <w:tcPr>
            <w:tcW w:w="1706" w:type="dxa"/>
          </w:tcPr>
          <w:p w14:paraId="34531D88" w14:textId="2B2E6892" w:rsidR="00414CAD" w:rsidRPr="00E6554F" w:rsidRDefault="00414CAD" w:rsidP="00414CAD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Показания органов управления и индикации электромобиля при заряде с установленным(и) дополнительным(и) преобразователем(ями)</w:t>
            </w:r>
          </w:p>
        </w:tc>
        <w:tc>
          <w:tcPr>
            <w:tcW w:w="1671" w:type="dxa"/>
          </w:tcPr>
          <w:p w14:paraId="73A0B901" w14:textId="1EBCD643" w:rsidR="00414CAD" w:rsidRPr="00E6554F" w:rsidRDefault="00414CAD" w:rsidP="00414CAD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Показания органов управления и индикации электромобиля фиксируют процесс заряда электромобиля</w:t>
            </w:r>
          </w:p>
        </w:tc>
        <w:tc>
          <w:tcPr>
            <w:tcW w:w="1672" w:type="dxa"/>
            <w:vAlign w:val="center"/>
          </w:tcPr>
          <w:p w14:paraId="77E649F4" w14:textId="7A158108" w:rsidR="00414CAD" w:rsidRPr="00E6554F" w:rsidRDefault="00414CAD" w:rsidP="00414CAD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Визуальный осмотр</w:t>
            </w:r>
          </w:p>
        </w:tc>
        <w:tc>
          <w:tcPr>
            <w:tcW w:w="1614" w:type="dxa"/>
            <w:vAlign w:val="center"/>
          </w:tcPr>
          <w:p w14:paraId="58B019BD" w14:textId="027DEFDB" w:rsidR="00414CAD" w:rsidRPr="00E6554F" w:rsidRDefault="00414CAD" w:rsidP="00414CAD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  <w:r w:rsidRPr="00E6554F">
              <w:rPr>
                <w:szCs w:val="22"/>
              </w:rPr>
              <w:t>-</w:t>
            </w:r>
          </w:p>
        </w:tc>
        <w:tc>
          <w:tcPr>
            <w:tcW w:w="1457" w:type="dxa"/>
            <w:vMerge/>
            <w:vAlign w:val="center"/>
          </w:tcPr>
          <w:p w14:paraId="76D84A7D" w14:textId="77777777" w:rsidR="00414CAD" w:rsidRPr="00E6554F" w:rsidRDefault="00414CAD" w:rsidP="00414CAD">
            <w:pPr>
              <w:pStyle w:val="a0"/>
              <w:spacing w:before="0" w:after="0"/>
              <w:ind w:left="-68" w:right="-68"/>
              <w:jc w:val="center"/>
              <w:rPr>
                <w:szCs w:val="22"/>
              </w:rPr>
            </w:pPr>
          </w:p>
        </w:tc>
      </w:tr>
      <w:tr w:rsidR="00684C71" w:rsidRPr="00E6554F" w14:paraId="2BD07791" w14:textId="77777777" w:rsidTr="00684C71">
        <w:trPr>
          <w:trHeight w:val="288"/>
        </w:trPr>
        <w:tc>
          <w:tcPr>
            <w:tcW w:w="9912" w:type="dxa"/>
            <w:gridSpan w:val="6"/>
          </w:tcPr>
          <w:p w14:paraId="319E9540" w14:textId="15F57931" w:rsidR="00684C71" w:rsidRPr="00E6554F" w:rsidRDefault="00684C71" w:rsidP="00684C71">
            <w:pPr>
              <w:pStyle w:val="a0"/>
              <w:spacing w:before="0" w:after="0"/>
              <w:ind w:left="-68" w:right="-68"/>
              <w:rPr>
                <w:szCs w:val="22"/>
              </w:rPr>
            </w:pPr>
            <w:r w:rsidRPr="00E6554F">
              <w:rPr>
                <w:szCs w:val="22"/>
              </w:rPr>
              <w:t>* Испытание проводится, только если соответствующее требование задано в ТЗ</w:t>
            </w:r>
            <w:r w:rsidR="007A0756" w:rsidRPr="00E6554F">
              <w:rPr>
                <w:szCs w:val="22"/>
              </w:rPr>
              <w:t>.</w:t>
            </w:r>
          </w:p>
        </w:tc>
      </w:tr>
    </w:tbl>
    <w:p w14:paraId="579AFAC6" w14:textId="77777777" w:rsidR="00FD36E8" w:rsidRPr="00E6554F" w:rsidRDefault="00FD36E8" w:rsidP="00B24DAC">
      <w:pPr>
        <w:spacing w:line="223" w:lineRule="auto"/>
        <w:ind w:firstLine="567"/>
        <w:jc w:val="both"/>
        <w:rPr>
          <w:b/>
        </w:rPr>
      </w:pPr>
    </w:p>
    <w:p w14:paraId="7A14DB8E" w14:textId="14A78F41" w:rsidR="000C0301" w:rsidRPr="00E6554F" w:rsidRDefault="000C0301" w:rsidP="003B048C">
      <w:pPr>
        <w:pStyle w:val="10"/>
        <w:spacing w:line="324" w:lineRule="auto"/>
        <w:rPr>
          <w:szCs w:val="28"/>
        </w:rPr>
      </w:pPr>
      <w:bookmarkStart w:id="7" w:name="_Toc66667591"/>
      <w:r w:rsidRPr="00E6554F">
        <w:rPr>
          <w:szCs w:val="28"/>
        </w:rPr>
        <w:t>5 Режимы испытаний</w:t>
      </w:r>
      <w:bookmarkEnd w:id="7"/>
    </w:p>
    <w:p w14:paraId="0324EC09" w14:textId="604F5F7C" w:rsidR="00FD36E8" w:rsidRPr="00E6554F" w:rsidRDefault="00FD36E8" w:rsidP="003B048C">
      <w:pPr>
        <w:spacing w:line="324" w:lineRule="auto"/>
        <w:ind w:firstLine="709"/>
        <w:jc w:val="both"/>
        <w:rPr>
          <w:b/>
          <w:sz w:val="28"/>
          <w:szCs w:val="28"/>
        </w:rPr>
      </w:pPr>
    </w:p>
    <w:p w14:paraId="600F0930" w14:textId="1CF66F4A" w:rsidR="000C0301" w:rsidRPr="00E6554F" w:rsidRDefault="000C0301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5.1 Режимы испытаний приведены в таблице 2 раздела 4.</w:t>
      </w:r>
    </w:p>
    <w:p w14:paraId="35182201" w14:textId="77777777" w:rsidR="00AB3FB3" w:rsidRPr="00E6554F" w:rsidRDefault="00AB3FB3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</w:p>
    <w:p w14:paraId="55F69C90" w14:textId="70E11E1F" w:rsidR="000C0301" w:rsidRPr="00E6554F" w:rsidRDefault="000C0301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</w:p>
    <w:p w14:paraId="5AEFF96E" w14:textId="165961F7" w:rsidR="000C0301" w:rsidRPr="00E6554F" w:rsidRDefault="000C0301" w:rsidP="003B048C">
      <w:pPr>
        <w:pStyle w:val="10"/>
        <w:spacing w:line="324" w:lineRule="auto"/>
        <w:rPr>
          <w:szCs w:val="28"/>
        </w:rPr>
      </w:pPr>
      <w:bookmarkStart w:id="8" w:name="_Toc66667592"/>
      <w:r w:rsidRPr="00E6554F">
        <w:rPr>
          <w:szCs w:val="28"/>
        </w:rPr>
        <w:t>6 Методы испытаний и (или) измерений показателей (характеристик)</w:t>
      </w:r>
      <w:bookmarkEnd w:id="8"/>
    </w:p>
    <w:p w14:paraId="7E0FED9C" w14:textId="441B724E" w:rsidR="000C0301" w:rsidRPr="00E6554F" w:rsidRDefault="000C0301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</w:p>
    <w:p w14:paraId="6BFD0542" w14:textId="5E783463" w:rsidR="000C0301" w:rsidRPr="00E6554F" w:rsidRDefault="000C0301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6.1 Проверка соответствия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требованиям комплектности и маркировки</w:t>
      </w:r>
      <w:r w:rsidR="00715C45" w:rsidRPr="00E6554F">
        <w:rPr>
          <w:sz w:val="28"/>
          <w:szCs w:val="28"/>
        </w:rPr>
        <w:t xml:space="preserve"> проводится визуальным осмотром следующим образом.</w:t>
      </w:r>
    </w:p>
    <w:p w14:paraId="62F68FFF" w14:textId="77777777" w:rsidR="009B1E63" w:rsidRPr="00E6554F" w:rsidRDefault="00715C45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Соответствие комплектности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проверяется сравнением фактической комплектности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с комплектностью, приведенной в паспорте</w:t>
      </w:r>
      <w:r w:rsidR="009B1E63" w:rsidRPr="00E6554F">
        <w:rPr>
          <w:sz w:val="28"/>
          <w:szCs w:val="28"/>
        </w:rPr>
        <w:t>.</w:t>
      </w:r>
    </w:p>
    <w:p w14:paraId="2F7D6B7D" w14:textId="77777777" w:rsidR="009B1E63" w:rsidRPr="00E6554F" w:rsidRDefault="009B1E63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При этом комплект поставки должен включать:</w:t>
      </w:r>
    </w:p>
    <w:p w14:paraId="7A41FC86" w14:textId="3FCE1235" w:rsidR="009B1E63" w:rsidRPr="00E6554F" w:rsidRDefault="009B1E63" w:rsidP="009B1E63">
      <w:pPr>
        <w:pStyle w:val="a0"/>
        <w:spacing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-  электрозарядную станцию;</w:t>
      </w:r>
    </w:p>
    <w:p w14:paraId="2676B153" w14:textId="77777777" w:rsidR="00684C71" w:rsidRPr="00E6554F" w:rsidRDefault="00684C71" w:rsidP="009B1E63">
      <w:pPr>
        <w:pStyle w:val="a0"/>
        <w:spacing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- закладные детали для установки ЭЗС на бетонное основание (если это требование задано в ТЗ);</w:t>
      </w:r>
    </w:p>
    <w:p w14:paraId="15AD0AF5" w14:textId="3AE60C67" w:rsidR="009B1E63" w:rsidRPr="00E6554F" w:rsidRDefault="009B1E63" w:rsidP="009B1E63">
      <w:pPr>
        <w:pStyle w:val="a0"/>
        <w:spacing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- паспорт ЭЗС русском языке в соответствии с ГОСТ 2.610 и ГОСТ 2.601;</w:t>
      </w:r>
    </w:p>
    <w:p w14:paraId="2A8A04EA" w14:textId="00222510" w:rsidR="009B1E63" w:rsidRPr="00E6554F" w:rsidRDefault="009B1E63" w:rsidP="009B1E63">
      <w:pPr>
        <w:pStyle w:val="a0"/>
        <w:spacing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- руководство по эксплуатации ЭЗС;</w:t>
      </w:r>
    </w:p>
    <w:p w14:paraId="0BEB496C" w14:textId="2CE249E4" w:rsidR="009B1E63" w:rsidRPr="00E6554F" w:rsidRDefault="009B1E63" w:rsidP="009B1E63">
      <w:pPr>
        <w:pStyle w:val="a0"/>
        <w:spacing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- руководство по монтажу (может входить в состав руководства по эксплуатации);</w:t>
      </w:r>
    </w:p>
    <w:p w14:paraId="5C6C617D" w14:textId="7A9341CE" w:rsidR="009B1E63" w:rsidRPr="00E6554F" w:rsidRDefault="009B1E63" w:rsidP="009B1E63">
      <w:pPr>
        <w:pStyle w:val="a0"/>
        <w:spacing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- сертификат соответствия продукции требованиям технологических регламентов Таможенного союза (ТР ТС) 020 и 004;</w:t>
      </w:r>
    </w:p>
    <w:p w14:paraId="665CA8A6" w14:textId="77777777" w:rsidR="00B51F70" w:rsidRPr="00E6554F" w:rsidRDefault="009B1E63" w:rsidP="00B51F70">
      <w:pPr>
        <w:pStyle w:val="a0"/>
        <w:spacing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- протоколы испытаний, указанные в сертификате подтверждающие заявленные характеристики;</w:t>
      </w:r>
    </w:p>
    <w:p w14:paraId="3758D0B9" w14:textId="4FCF7F8A" w:rsidR="009B1E63" w:rsidRPr="00E6554F" w:rsidRDefault="009B1E63" w:rsidP="00B51F70">
      <w:pPr>
        <w:pStyle w:val="a0"/>
        <w:spacing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- </w:t>
      </w:r>
      <w:r w:rsidR="00062C54" w:rsidRPr="00E6554F">
        <w:rPr>
          <w:sz w:val="28"/>
          <w:szCs w:val="28"/>
        </w:rPr>
        <w:t>г</w:t>
      </w:r>
      <w:r w:rsidRPr="00E6554F">
        <w:rPr>
          <w:sz w:val="28"/>
          <w:szCs w:val="28"/>
        </w:rPr>
        <w:t>арантийный талон (</w:t>
      </w:r>
      <w:r w:rsidR="00062C54" w:rsidRPr="00E6554F">
        <w:rPr>
          <w:sz w:val="28"/>
          <w:szCs w:val="28"/>
        </w:rPr>
        <w:t>допускается приводить гарантии изготовителя в паспорте без предоставления отдельного гарантийного талона)</w:t>
      </w:r>
      <w:r w:rsidR="00CF3FAD" w:rsidRPr="00E6554F">
        <w:rPr>
          <w:sz w:val="28"/>
          <w:szCs w:val="28"/>
        </w:rPr>
        <w:t>.</w:t>
      </w:r>
    </w:p>
    <w:p w14:paraId="327BEE99" w14:textId="3E7FFDFB" w:rsidR="00CF3FAD" w:rsidRPr="00E6554F" w:rsidRDefault="00CF3FAD" w:rsidP="009B1E63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Также при поставке проверяется наличие следующей документации:</w:t>
      </w:r>
    </w:p>
    <w:p w14:paraId="16E6150E" w14:textId="799D59D2" w:rsidR="00AD2C49" w:rsidRPr="00E6554F" w:rsidRDefault="00AD2C49" w:rsidP="009B1E63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- документация, подтверждающая степень защиты корпуса ЭЗС не менее </w:t>
      </w:r>
      <w:r w:rsidRPr="00E6554F">
        <w:rPr>
          <w:sz w:val="28"/>
          <w:szCs w:val="28"/>
        </w:rPr>
        <w:br/>
      </w:r>
      <w:r w:rsidRPr="00E6554F">
        <w:rPr>
          <w:sz w:val="28"/>
          <w:szCs w:val="28"/>
          <w:lang w:val="en-US"/>
        </w:rPr>
        <w:t>IP</w:t>
      </w:r>
      <w:r w:rsidRPr="00E6554F">
        <w:rPr>
          <w:sz w:val="28"/>
          <w:szCs w:val="28"/>
        </w:rPr>
        <w:t>54 (сертификат и/или протокол испытания);</w:t>
      </w:r>
    </w:p>
    <w:p w14:paraId="4F338818" w14:textId="5C29BC03" w:rsidR="00AD2C49" w:rsidRPr="00E6554F" w:rsidRDefault="00AD2C49" w:rsidP="00AD2C49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- документация, подтверждающая защиту от механического воздействия ЭЗС не менее </w:t>
      </w:r>
      <w:r w:rsidRPr="00E6554F">
        <w:rPr>
          <w:sz w:val="28"/>
          <w:szCs w:val="28"/>
          <w:lang w:val="en-US"/>
        </w:rPr>
        <w:t>IK</w:t>
      </w:r>
      <w:r w:rsidRPr="00E6554F">
        <w:rPr>
          <w:sz w:val="28"/>
          <w:szCs w:val="28"/>
        </w:rPr>
        <w:t>10 (сертификат и/или протокол испытания);</w:t>
      </w:r>
    </w:p>
    <w:p w14:paraId="481EB254" w14:textId="4F6A1D47" w:rsidR="00074DCA" w:rsidRPr="00E6554F" w:rsidRDefault="00074DCA" w:rsidP="00AD2C49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- эксплуатационная документация на аппаратуру и электронную компонентную базу, входящую в состав ЭЗС, подтверждающая соответствие их рабочей температуры значению минус 30 °С (требуется только если в состав ЭЗС не входит система обогрева (защиты от обледенения)).</w:t>
      </w:r>
    </w:p>
    <w:p w14:paraId="27EED0E6" w14:textId="7A1FEE5E" w:rsidR="00715C45" w:rsidRPr="00E6554F" w:rsidRDefault="00715C45" w:rsidP="009B1E63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Соответствие маркировки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проверятся сравнением фактической маркировки с маркировочными данными, которые приведены в </w:t>
      </w:r>
      <w:r w:rsidR="00062C54" w:rsidRPr="00E6554F">
        <w:rPr>
          <w:sz w:val="28"/>
          <w:szCs w:val="28"/>
        </w:rPr>
        <w:t>эксплуатационной документации</w:t>
      </w:r>
      <w:r w:rsidRPr="00E6554F">
        <w:rPr>
          <w:sz w:val="28"/>
          <w:szCs w:val="28"/>
        </w:rPr>
        <w:t>.</w:t>
      </w:r>
    </w:p>
    <w:p w14:paraId="074D74FD" w14:textId="653FA1FC" w:rsidR="000C0301" w:rsidRPr="00E6554F" w:rsidRDefault="00A05AFB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bCs/>
          <w:sz w:val="28"/>
          <w:szCs w:val="28"/>
        </w:rPr>
        <w:t>ЭЗС</w:t>
      </w:r>
      <w:r w:rsidR="00715C45" w:rsidRPr="00E6554F">
        <w:rPr>
          <w:bCs/>
          <w:sz w:val="28"/>
          <w:szCs w:val="28"/>
        </w:rPr>
        <w:t xml:space="preserve"> считается выдержавшей испытание, если фактическая комплектность </w:t>
      </w:r>
      <w:r w:rsidRPr="00E6554F">
        <w:rPr>
          <w:bCs/>
          <w:sz w:val="28"/>
          <w:szCs w:val="28"/>
        </w:rPr>
        <w:t>ЭЗС</w:t>
      </w:r>
      <w:r w:rsidR="00715C45" w:rsidRPr="00E6554F">
        <w:rPr>
          <w:bCs/>
          <w:sz w:val="28"/>
          <w:szCs w:val="28"/>
        </w:rPr>
        <w:t xml:space="preserve"> совпадает с комплектностью, приведенной в </w:t>
      </w:r>
      <w:r w:rsidR="00715C45" w:rsidRPr="00E6554F">
        <w:rPr>
          <w:sz w:val="28"/>
          <w:szCs w:val="28"/>
        </w:rPr>
        <w:t>паспорте,</w:t>
      </w:r>
      <w:r w:rsidR="00CF3FAD" w:rsidRPr="00E6554F">
        <w:rPr>
          <w:sz w:val="28"/>
          <w:szCs w:val="28"/>
        </w:rPr>
        <w:t xml:space="preserve"> представлена вся указанная документация,</w:t>
      </w:r>
      <w:r w:rsidR="00715C45" w:rsidRPr="00E6554F">
        <w:rPr>
          <w:sz w:val="28"/>
          <w:szCs w:val="28"/>
        </w:rPr>
        <w:t xml:space="preserve"> а фактический состав маркировки совпадает с маркировочными данными, которые приведены в </w:t>
      </w:r>
      <w:r w:rsidR="00062C54" w:rsidRPr="00E6554F">
        <w:rPr>
          <w:sz w:val="28"/>
          <w:szCs w:val="28"/>
        </w:rPr>
        <w:t>эксплуатационной документации</w:t>
      </w:r>
      <w:r w:rsidR="00715C45" w:rsidRPr="00E6554F">
        <w:rPr>
          <w:sz w:val="28"/>
          <w:szCs w:val="28"/>
        </w:rPr>
        <w:t>.</w:t>
      </w:r>
    </w:p>
    <w:p w14:paraId="710F4EEC" w14:textId="23F575E1" w:rsidR="00715C45" w:rsidRPr="00E6554F" w:rsidRDefault="00715C45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6.2 Проверка внешнего вида</w:t>
      </w:r>
      <w:r w:rsidR="000F348A" w:rsidRPr="00E6554F">
        <w:rPr>
          <w:sz w:val="28"/>
          <w:szCs w:val="28"/>
        </w:rPr>
        <w:t xml:space="preserve">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проводится визуальным осмотром и сличением с образцом-эталоном.</w:t>
      </w:r>
    </w:p>
    <w:p w14:paraId="407C86F4" w14:textId="037E6A9C" w:rsidR="00455E4C" w:rsidRPr="00E6554F" w:rsidRDefault="00455E4C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Проводится проверка соответствия внешнего вида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и образца-эталона.</w:t>
      </w:r>
    </w:p>
    <w:p w14:paraId="6B4505DD" w14:textId="58D13549" w:rsidR="00715C45" w:rsidRPr="00E6554F" w:rsidRDefault="00455E4C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Внешний вид образца-эталона приведен в приложении А.</w:t>
      </w:r>
    </w:p>
    <w:p w14:paraId="2D1B8524" w14:textId="77777777" w:rsidR="001E1547" w:rsidRPr="00E6554F" w:rsidRDefault="001E1547" w:rsidP="001E1547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Примечание – в указанном приложении приведен заключительный дизайн.</w:t>
      </w:r>
    </w:p>
    <w:p w14:paraId="13CF79F7" w14:textId="77777777" w:rsidR="001E1547" w:rsidRPr="00E6554F" w:rsidRDefault="001E1547" w:rsidP="001E1547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Требования к образцу-эталону могут быть заданы заказчиком в отдельной документации, в этом случае заказчик должен передать эту документацию поставщику в сроки, достаточные для изготовления и поставки ЭЗС с заданными характеристиками.</w:t>
      </w:r>
    </w:p>
    <w:p w14:paraId="1986C1F0" w14:textId="77777777" w:rsidR="001E1547" w:rsidRPr="00E6554F" w:rsidRDefault="001E1547" w:rsidP="001E1547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ЭЗС считается выдержавшей испытание, если внешний вид ЭЗС соответствует внешнему виду образца-эталона, который приведен в приложении А (и другой документации, если она передана поставщику).</w:t>
      </w:r>
    </w:p>
    <w:p w14:paraId="5BC30E28" w14:textId="25553160" w:rsidR="008E6296" w:rsidRPr="00E6554F" w:rsidRDefault="008E6296" w:rsidP="008E6296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6.</w:t>
      </w:r>
      <w:r w:rsidR="00892825" w:rsidRPr="00E6554F">
        <w:rPr>
          <w:sz w:val="28"/>
          <w:szCs w:val="28"/>
        </w:rPr>
        <w:t>3</w:t>
      </w:r>
      <w:r w:rsidRPr="00E6554F">
        <w:rPr>
          <w:sz w:val="28"/>
          <w:szCs w:val="28"/>
        </w:rPr>
        <w:t xml:space="preserve"> Проверка габаритных размеров ЭЗС</w:t>
      </w:r>
      <w:r w:rsidR="008F05B2" w:rsidRPr="00E6554F">
        <w:rPr>
          <w:sz w:val="28"/>
          <w:szCs w:val="28"/>
        </w:rPr>
        <w:t xml:space="preserve"> и длины кабел</w:t>
      </w:r>
      <w:r w:rsidR="005F4486" w:rsidRPr="00E6554F">
        <w:rPr>
          <w:sz w:val="28"/>
          <w:szCs w:val="28"/>
        </w:rPr>
        <w:t>ей</w:t>
      </w:r>
      <w:r w:rsidR="008F05B2" w:rsidRPr="00E6554F">
        <w:rPr>
          <w:sz w:val="28"/>
          <w:szCs w:val="28"/>
        </w:rPr>
        <w:t xml:space="preserve"> с коннектор</w:t>
      </w:r>
      <w:r w:rsidR="005F4486" w:rsidRPr="00E6554F">
        <w:rPr>
          <w:sz w:val="28"/>
          <w:szCs w:val="28"/>
        </w:rPr>
        <w:t>ами</w:t>
      </w:r>
      <w:r w:rsidRPr="00E6554F">
        <w:rPr>
          <w:sz w:val="28"/>
          <w:szCs w:val="28"/>
        </w:rPr>
        <w:t xml:space="preserve"> проводится любыми </w:t>
      </w:r>
      <w:r w:rsidR="00983CC7" w:rsidRPr="00E6554F">
        <w:rPr>
          <w:sz w:val="28"/>
          <w:szCs w:val="28"/>
        </w:rPr>
        <w:t>поверенными с</w:t>
      </w:r>
      <w:r w:rsidRPr="00E6554F">
        <w:rPr>
          <w:sz w:val="28"/>
          <w:szCs w:val="28"/>
        </w:rPr>
        <w:t>редствами измерений</w:t>
      </w:r>
      <w:r w:rsidR="00983CC7" w:rsidRPr="00E6554F">
        <w:rPr>
          <w:sz w:val="28"/>
          <w:szCs w:val="28"/>
        </w:rPr>
        <w:t>.</w:t>
      </w:r>
    </w:p>
    <w:p w14:paraId="65FB783F" w14:textId="05D09AE5" w:rsidR="00117B9A" w:rsidRPr="00E6554F" w:rsidRDefault="00DB3F4E" w:rsidP="00117B9A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ЭЗС считается выдержавшей испытание, если </w:t>
      </w:r>
      <w:r w:rsidR="00983CC7" w:rsidRPr="00E6554F">
        <w:rPr>
          <w:bCs/>
          <w:sz w:val="28"/>
          <w:szCs w:val="28"/>
        </w:rPr>
        <w:t>габаритные размеры</w:t>
      </w:r>
      <w:r w:rsidRPr="00E6554F">
        <w:rPr>
          <w:bCs/>
          <w:sz w:val="28"/>
          <w:szCs w:val="28"/>
        </w:rPr>
        <w:t xml:space="preserve"> ЭЗС</w:t>
      </w:r>
      <w:r w:rsidR="008F05B2" w:rsidRPr="00E6554F">
        <w:rPr>
          <w:bCs/>
          <w:sz w:val="28"/>
          <w:szCs w:val="28"/>
        </w:rPr>
        <w:t xml:space="preserve"> и длина кабеля с коннектором</w:t>
      </w:r>
      <w:r w:rsidRPr="00E6554F">
        <w:rPr>
          <w:bCs/>
          <w:sz w:val="28"/>
          <w:szCs w:val="28"/>
        </w:rPr>
        <w:t xml:space="preserve"> соответству</w:t>
      </w:r>
      <w:r w:rsidR="00983CC7" w:rsidRPr="00E6554F">
        <w:rPr>
          <w:bCs/>
          <w:sz w:val="28"/>
          <w:szCs w:val="28"/>
        </w:rPr>
        <w:t xml:space="preserve">ют </w:t>
      </w:r>
      <w:r w:rsidR="00117B9A" w:rsidRPr="00E6554F">
        <w:rPr>
          <w:bCs/>
          <w:sz w:val="28"/>
          <w:szCs w:val="28"/>
        </w:rPr>
        <w:t>значениям, заданным в документации на ЭЗС</w:t>
      </w:r>
      <w:r w:rsidR="00D9006F" w:rsidRPr="00E6554F">
        <w:rPr>
          <w:bCs/>
          <w:sz w:val="28"/>
          <w:szCs w:val="28"/>
        </w:rPr>
        <w:t xml:space="preserve"> (с отклонениями, приведенными в конструкторской документации изготовителя).</w:t>
      </w:r>
      <w:r w:rsidR="00117B9A" w:rsidRPr="00E6554F">
        <w:rPr>
          <w:bCs/>
          <w:sz w:val="28"/>
          <w:szCs w:val="28"/>
        </w:rPr>
        <w:t xml:space="preserve"> </w:t>
      </w:r>
    </w:p>
    <w:p w14:paraId="00B7DB04" w14:textId="51B9F511" w:rsidR="00892825" w:rsidRPr="00E6554F" w:rsidRDefault="00892825" w:rsidP="00117B9A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6.4 Проверка составных частей ЭЗС проводится визуально в соответствии с таблицей 3</w:t>
      </w:r>
      <w:r w:rsidR="00704BEA" w:rsidRPr="00E6554F">
        <w:rPr>
          <w:bCs/>
          <w:sz w:val="28"/>
          <w:szCs w:val="28"/>
        </w:rPr>
        <w:t>.</w:t>
      </w:r>
    </w:p>
    <w:p w14:paraId="3DE2A7B8" w14:textId="79DD5C13" w:rsidR="00074DCA" w:rsidRPr="00E6554F" w:rsidRDefault="00074DCA" w:rsidP="00074DCA">
      <w:pPr>
        <w:jc w:val="both"/>
        <w:rPr>
          <w:bCs/>
          <w:sz w:val="28"/>
          <w:szCs w:val="28"/>
        </w:rPr>
      </w:pPr>
    </w:p>
    <w:p w14:paraId="3C222B54" w14:textId="05E51B0C" w:rsidR="00AB3FB3" w:rsidRPr="00E6554F" w:rsidRDefault="00AB3FB3" w:rsidP="00074DCA">
      <w:pPr>
        <w:jc w:val="both"/>
        <w:rPr>
          <w:bCs/>
          <w:sz w:val="28"/>
          <w:szCs w:val="28"/>
        </w:rPr>
      </w:pPr>
    </w:p>
    <w:p w14:paraId="414B538E" w14:textId="01D15145" w:rsidR="00AB3FB3" w:rsidRPr="00E6554F" w:rsidRDefault="00AB3FB3" w:rsidP="00074DCA">
      <w:pPr>
        <w:jc w:val="both"/>
        <w:rPr>
          <w:bCs/>
          <w:sz w:val="28"/>
          <w:szCs w:val="28"/>
        </w:rPr>
      </w:pPr>
    </w:p>
    <w:p w14:paraId="56278002" w14:textId="4466B28E" w:rsidR="00AB3FB3" w:rsidRPr="00E6554F" w:rsidRDefault="00AB3FB3" w:rsidP="00074DCA">
      <w:pPr>
        <w:jc w:val="both"/>
        <w:rPr>
          <w:bCs/>
          <w:sz w:val="28"/>
          <w:szCs w:val="28"/>
        </w:rPr>
      </w:pPr>
    </w:p>
    <w:p w14:paraId="32DCDCA9" w14:textId="5E0A0886" w:rsidR="00AB3FB3" w:rsidRPr="00E6554F" w:rsidRDefault="00AB3FB3" w:rsidP="00074DCA">
      <w:pPr>
        <w:jc w:val="both"/>
        <w:rPr>
          <w:bCs/>
          <w:sz w:val="28"/>
          <w:szCs w:val="28"/>
        </w:rPr>
      </w:pPr>
    </w:p>
    <w:p w14:paraId="41F5E14F" w14:textId="10D16B5E" w:rsidR="00AB3FB3" w:rsidRPr="00E6554F" w:rsidRDefault="00AB3FB3" w:rsidP="00074DCA">
      <w:pPr>
        <w:jc w:val="both"/>
        <w:rPr>
          <w:bCs/>
          <w:sz w:val="28"/>
          <w:szCs w:val="28"/>
        </w:rPr>
      </w:pPr>
    </w:p>
    <w:p w14:paraId="4D10BC8E" w14:textId="161E7166" w:rsidR="00AB3FB3" w:rsidRPr="00E6554F" w:rsidRDefault="00AB3FB3" w:rsidP="00074DCA">
      <w:pPr>
        <w:jc w:val="both"/>
        <w:rPr>
          <w:bCs/>
          <w:sz w:val="28"/>
          <w:szCs w:val="28"/>
        </w:rPr>
      </w:pPr>
    </w:p>
    <w:p w14:paraId="28F1196B" w14:textId="77777777" w:rsidR="00AB3FB3" w:rsidRPr="00E6554F" w:rsidRDefault="00AB3FB3" w:rsidP="00074DCA">
      <w:pPr>
        <w:jc w:val="both"/>
        <w:rPr>
          <w:bCs/>
          <w:sz w:val="28"/>
          <w:szCs w:val="28"/>
        </w:rPr>
      </w:pPr>
    </w:p>
    <w:p w14:paraId="7FC5CE9A" w14:textId="71FE251C" w:rsidR="00892825" w:rsidRPr="00E6554F" w:rsidRDefault="00892825" w:rsidP="00074DCA">
      <w:pPr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Таблица 3 – Проверка составных частей ЭЗС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387"/>
        <w:gridCol w:w="3963"/>
      </w:tblGrid>
      <w:tr w:rsidR="00892825" w:rsidRPr="00E6554F" w14:paraId="0883AD58" w14:textId="77777777" w:rsidTr="008F05B2">
        <w:trPr>
          <w:jc w:val="center"/>
        </w:trPr>
        <w:tc>
          <w:tcPr>
            <w:tcW w:w="562" w:type="dxa"/>
          </w:tcPr>
          <w:p w14:paraId="65CC6F2A" w14:textId="456C9A3D" w:rsidR="00892825" w:rsidRPr="00E6554F" w:rsidRDefault="00892825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№ п/п</w:t>
            </w:r>
          </w:p>
        </w:tc>
        <w:tc>
          <w:tcPr>
            <w:tcW w:w="5387" w:type="dxa"/>
          </w:tcPr>
          <w:p w14:paraId="1881BD61" w14:textId="69B87E26" w:rsidR="00892825" w:rsidRPr="00E6554F" w:rsidRDefault="00892825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Наименование составной части ЭЗС</w:t>
            </w:r>
          </w:p>
        </w:tc>
        <w:tc>
          <w:tcPr>
            <w:tcW w:w="3963" w:type="dxa"/>
          </w:tcPr>
          <w:p w14:paraId="444AE6C3" w14:textId="453E0026" w:rsidR="00892825" w:rsidRPr="00E6554F" w:rsidRDefault="00892825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Вид проверки</w:t>
            </w:r>
          </w:p>
        </w:tc>
      </w:tr>
      <w:tr w:rsidR="00892825" w:rsidRPr="00E6554F" w14:paraId="1B124145" w14:textId="77777777" w:rsidTr="008F05B2">
        <w:trPr>
          <w:trHeight w:val="203"/>
          <w:jc w:val="center"/>
        </w:trPr>
        <w:tc>
          <w:tcPr>
            <w:tcW w:w="562" w:type="dxa"/>
          </w:tcPr>
          <w:p w14:paraId="77017158" w14:textId="41F211DD" w:rsidR="00892825" w:rsidRPr="00E6554F" w:rsidRDefault="009D0C05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1</w:t>
            </w:r>
          </w:p>
        </w:tc>
        <w:tc>
          <w:tcPr>
            <w:tcW w:w="5387" w:type="dxa"/>
          </w:tcPr>
          <w:p w14:paraId="33ECC910" w14:textId="7863DACE" w:rsidR="00892825" w:rsidRPr="00E6554F" w:rsidRDefault="008F05B2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Зарядный кабель с коннектором типа </w:t>
            </w:r>
            <w:r w:rsidR="009D0C05" w:rsidRPr="00E6554F">
              <w:rPr>
                <w:bCs/>
                <w:szCs w:val="24"/>
              </w:rPr>
              <w:t>CHAdeMO 1.2</w:t>
            </w:r>
            <w:r w:rsidRPr="00E6554F">
              <w:t xml:space="preserve"> (</w:t>
            </w:r>
            <w:r w:rsidRPr="00E6554F">
              <w:rPr>
                <w:bCs/>
                <w:szCs w:val="24"/>
              </w:rPr>
              <w:t xml:space="preserve">МЭК 62196-3 конфигурация AA) </w:t>
            </w:r>
            <w:r w:rsidR="009D0C05" w:rsidRPr="00E6554F">
              <w:rPr>
                <w:bCs/>
                <w:szCs w:val="24"/>
              </w:rPr>
              <w:t xml:space="preserve">в количестве </w:t>
            </w:r>
            <w:r w:rsidR="00117B9A" w:rsidRPr="00E6554F">
              <w:rPr>
                <w:bCs/>
                <w:szCs w:val="24"/>
              </w:rPr>
              <w:t>штук в соответствии с требованиями ТЗ.</w:t>
            </w:r>
          </w:p>
          <w:p w14:paraId="3E9DCF07" w14:textId="5DAE23F1" w:rsidR="00E31E2D" w:rsidRPr="00E6554F" w:rsidRDefault="00E31E2D" w:rsidP="00E31E2D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Максимальный ток кабеля с коннектором </w:t>
            </w:r>
            <w:r w:rsidRPr="00E6554F">
              <w:rPr>
                <w:bCs/>
                <w:szCs w:val="24"/>
              </w:rPr>
              <w:br/>
              <w:t xml:space="preserve">не менее </w:t>
            </w:r>
            <w:r w:rsidR="00117B9A" w:rsidRPr="00E6554F">
              <w:rPr>
                <w:bCs/>
                <w:szCs w:val="24"/>
              </w:rPr>
              <w:t>значения, указанного в ТЗ (для каждого разъема)</w:t>
            </w:r>
          </w:p>
        </w:tc>
        <w:tc>
          <w:tcPr>
            <w:tcW w:w="3963" w:type="dxa"/>
          </w:tcPr>
          <w:p w14:paraId="471C1303" w14:textId="41F5DAE9" w:rsidR="00892825" w:rsidRPr="00E6554F" w:rsidRDefault="008F05B2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визуально, сличением с документацией на коннектор</w:t>
            </w:r>
          </w:p>
        </w:tc>
      </w:tr>
      <w:tr w:rsidR="00892825" w:rsidRPr="00E6554F" w14:paraId="5653F357" w14:textId="77777777" w:rsidTr="008F05B2">
        <w:trPr>
          <w:jc w:val="center"/>
        </w:trPr>
        <w:tc>
          <w:tcPr>
            <w:tcW w:w="562" w:type="dxa"/>
          </w:tcPr>
          <w:p w14:paraId="23AAB0BD" w14:textId="0662C5DE" w:rsidR="00892825" w:rsidRPr="00E6554F" w:rsidRDefault="008F05B2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2</w:t>
            </w:r>
          </w:p>
        </w:tc>
        <w:tc>
          <w:tcPr>
            <w:tcW w:w="5387" w:type="dxa"/>
          </w:tcPr>
          <w:p w14:paraId="5481C78B" w14:textId="1F67AB56" w:rsidR="00892825" w:rsidRPr="00E6554F" w:rsidRDefault="008F05B2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Зарядный кабель с коннектором типа CCS2 (МЭК 62196-3 конфигурация FF), в количестве </w:t>
            </w:r>
            <w:r w:rsidR="00117B9A" w:rsidRPr="00E6554F">
              <w:rPr>
                <w:bCs/>
                <w:szCs w:val="24"/>
              </w:rPr>
              <w:t>штук в соответствии с требованиями ТЗ.</w:t>
            </w:r>
          </w:p>
          <w:p w14:paraId="49F57717" w14:textId="60A67EB0" w:rsidR="00E31E2D" w:rsidRPr="00E6554F" w:rsidRDefault="00E31E2D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Максимальный ток кабеля с коннектором </w:t>
            </w:r>
            <w:r w:rsidRPr="00E6554F">
              <w:rPr>
                <w:bCs/>
                <w:szCs w:val="24"/>
              </w:rPr>
              <w:br/>
              <w:t xml:space="preserve">не менее </w:t>
            </w:r>
            <w:r w:rsidR="00117B9A" w:rsidRPr="00E6554F">
              <w:rPr>
                <w:bCs/>
                <w:szCs w:val="24"/>
              </w:rPr>
              <w:t>значения, указанного в ТЗ (для каждого разъема)</w:t>
            </w:r>
          </w:p>
          <w:p w14:paraId="265EAC1D" w14:textId="50036669" w:rsidR="00E31E2D" w:rsidRPr="00E6554F" w:rsidRDefault="00E31E2D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Максимальное выходное напряжение не менее </w:t>
            </w:r>
            <w:r w:rsidR="00117B9A" w:rsidRPr="00E6554F">
              <w:rPr>
                <w:bCs/>
                <w:szCs w:val="24"/>
              </w:rPr>
              <w:t>значения, указанного в ТЗ</w:t>
            </w:r>
          </w:p>
        </w:tc>
        <w:tc>
          <w:tcPr>
            <w:tcW w:w="3963" w:type="dxa"/>
          </w:tcPr>
          <w:p w14:paraId="18FDA948" w14:textId="08A03D77" w:rsidR="00892825" w:rsidRPr="00E6554F" w:rsidRDefault="008F05B2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визуально, сличением с документацией на коннектор</w:t>
            </w:r>
          </w:p>
        </w:tc>
      </w:tr>
      <w:tr w:rsidR="00892825" w:rsidRPr="00E6554F" w14:paraId="51DF15FB" w14:textId="77777777" w:rsidTr="008F05B2">
        <w:trPr>
          <w:jc w:val="center"/>
        </w:trPr>
        <w:tc>
          <w:tcPr>
            <w:tcW w:w="562" w:type="dxa"/>
          </w:tcPr>
          <w:p w14:paraId="6558884E" w14:textId="2CC6AABB" w:rsidR="00892825" w:rsidRPr="00E6554F" w:rsidRDefault="008F05B2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3</w:t>
            </w:r>
          </w:p>
        </w:tc>
        <w:tc>
          <w:tcPr>
            <w:tcW w:w="5387" w:type="dxa"/>
          </w:tcPr>
          <w:p w14:paraId="6DAB35AE" w14:textId="347F2685" w:rsidR="00892825" w:rsidRPr="00E6554F" w:rsidRDefault="008F05B2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Модульное исполнение силовых блоков с возможностью быстрой замены</w:t>
            </w:r>
          </w:p>
        </w:tc>
        <w:tc>
          <w:tcPr>
            <w:tcW w:w="3963" w:type="dxa"/>
          </w:tcPr>
          <w:p w14:paraId="5C3755B0" w14:textId="37BB7F0B" w:rsidR="00892825" w:rsidRPr="00E6554F" w:rsidRDefault="008F05B2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</w:t>
            </w:r>
            <w:r w:rsidR="00E31E2D" w:rsidRPr="00E6554F">
              <w:rPr>
                <w:bCs/>
                <w:szCs w:val="24"/>
              </w:rPr>
              <w:t xml:space="preserve">. ЭЗС должна включать </w:t>
            </w:r>
            <w:r w:rsidR="00D62429" w:rsidRPr="00E6554F">
              <w:rPr>
                <w:bCs/>
                <w:szCs w:val="24"/>
              </w:rPr>
              <w:t xml:space="preserve">не менее </w:t>
            </w:r>
            <w:r w:rsidR="00684C71" w:rsidRPr="00E6554F">
              <w:rPr>
                <w:bCs/>
                <w:szCs w:val="24"/>
              </w:rPr>
              <w:t>трех</w:t>
            </w:r>
            <w:r w:rsidR="00D62429" w:rsidRPr="00E6554F">
              <w:rPr>
                <w:bCs/>
                <w:szCs w:val="24"/>
              </w:rPr>
              <w:t xml:space="preserve"> </w:t>
            </w:r>
            <w:r w:rsidR="00E31E2D" w:rsidRPr="00E6554F">
              <w:rPr>
                <w:bCs/>
                <w:szCs w:val="24"/>
              </w:rPr>
              <w:t>модулей-преобразователей напряжения</w:t>
            </w:r>
          </w:p>
        </w:tc>
      </w:tr>
      <w:tr w:rsidR="00892825" w:rsidRPr="00E6554F" w14:paraId="4F652C96" w14:textId="77777777" w:rsidTr="008F05B2">
        <w:trPr>
          <w:jc w:val="center"/>
        </w:trPr>
        <w:tc>
          <w:tcPr>
            <w:tcW w:w="562" w:type="dxa"/>
          </w:tcPr>
          <w:p w14:paraId="03CB1BD1" w14:textId="27C601B4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4</w:t>
            </w:r>
          </w:p>
        </w:tc>
        <w:tc>
          <w:tcPr>
            <w:tcW w:w="5387" w:type="dxa"/>
          </w:tcPr>
          <w:p w14:paraId="765B1E3D" w14:textId="7128B209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Наличие встроенного акселерометра</w:t>
            </w:r>
          </w:p>
        </w:tc>
        <w:tc>
          <w:tcPr>
            <w:tcW w:w="3963" w:type="dxa"/>
          </w:tcPr>
          <w:p w14:paraId="20A4051F" w14:textId="599A9108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</w:t>
            </w:r>
            <w:r w:rsidR="00791366" w:rsidRPr="00E6554F">
              <w:rPr>
                <w:bCs/>
                <w:szCs w:val="24"/>
              </w:rPr>
              <w:t>, сличением с документацией на акселерометр</w:t>
            </w:r>
            <w:r w:rsidR="00AD2C49" w:rsidRPr="00E6554F">
              <w:rPr>
                <w:bCs/>
                <w:szCs w:val="24"/>
              </w:rPr>
              <w:t>. Также проверяется наличие гарантийного письма от производителя, подтверждающего аварийное прекращение зарядной сессии при фиксации акселерометром воздействия от 3g.</w:t>
            </w:r>
          </w:p>
        </w:tc>
      </w:tr>
      <w:tr w:rsidR="00892825" w:rsidRPr="00E6554F" w14:paraId="2BDD9C13" w14:textId="77777777" w:rsidTr="008F05B2">
        <w:trPr>
          <w:jc w:val="center"/>
        </w:trPr>
        <w:tc>
          <w:tcPr>
            <w:tcW w:w="562" w:type="dxa"/>
          </w:tcPr>
          <w:p w14:paraId="1713D003" w14:textId="3143204B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5</w:t>
            </w:r>
          </w:p>
        </w:tc>
        <w:tc>
          <w:tcPr>
            <w:tcW w:w="5387" w:type="dxa"/>
          </w:tcPr>
          <w:p w14:paraId="776C446A" w14:textId="2900B504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Блокировка доступа к токопроводящим контактам с помощью ключа</w:t>
            </w:r>
          </w:p>
        </w:tc>
        <w:tc>
          <w:tcPr>
            <w:tcW w:w="3963" w:type="dxa"/>
          </w:tcPr>
          <w:p w14:paraId="0F89931E" w14:textId="69DF295F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</w:t>
            </w:r>
          </w:p>
        </w:tc>
      </w:tr>
      <w:tr w:rsidR="00892825" w:rsidRPr="00E6554F" w14:paraId="322F81DA" w14:textId="77777777" w:rsidTr="008F05B2">
        <w:trPr>
          <w:jc w:val="center"/>
        </w:trPr>
        <w:tc>
          <w:tcPr>
            <w:tcW w:w="562" w:type="dxa"/>
          </w:tcPr>
          <w:p w14:paraId="546BEAA9" w14:textId="0F19DA5F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6</w:t>
            </w:r>
          </w:p>
        </w:tc>
        <w:tc>
          <w:tcPr>
            <w:tcW w:w="5387" w:type="dxa"/>
          </w:tcPr>
          <w:p w14:paraId="6FB944E3" w14:textId="474BB50E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Наличие промышленного 3G\4G модема с WI-FI модулем для организации канала связи </w:t>
            </w:r>
            <w:r w:rsidRPr="00E6554F">
              <w:rPr>
                <w:bCs/>
                <w:szCs w:val="24"/>
              </w:rPr>
              <w:br/>
              <w:t>ЭЗС – сервер</w:t>
            </w:r>
          </w:p>
        </w:tc>
        <w:tc>
          <w:tcPr>
            <w:tcW w:w="3963" w:type="dxa"/>
          </w:tcPr>
          <w:p w14:paraId="3194BD50" w14:textId="3F9048F0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</w:t>
            </w:r>
            <w:r w:rsidR="00791366" w:rsidRPr="00E6554F">
              <w:rPr>
                <w:bCs/>
                <w:szCs w:val="24"/>
              </w:rPr>
              <w:t>, сличением с документацией на модем</w:t>
            </w:r>
          </w:p>
        </w:tc>
      </w:tr>
      <w:tr w:rsidR="00892825" w:rsidRPr="00E6554F" w14:paraId="022C5863" w14:textId="77777777" w:rsidTr="008F05B2">
        <w:trPr>
          <w:jc w:val="center"/>
        </w:trPr>
        <w:tc>
          <w:tcPr>
            <w:tcW w:w="562" w:type="dxa"/>
          </w:tcPr>
          <w:p w14:paraId="30FBB5FB" w14:textId="3E6DAE28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7</w:t>
            </w:r>
          </w:p>
        </w:tc>
        <w:tc>
          <w:tcPr>
            <w:tcW w:w="5387" w:type="dxa"/>
          </w:tcPr>
          <w:p w14:paraId="63954F3A" w14:textId="513CB1B5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Наличие прибора учета электроэнергии,</w:t>
            </w:r>
            <w:r w:rsidR="00AD2C49" w:rsidRPr="00E6554F">
              <w:rPr>
                <w:bCs/>
                <w:szCs w:val="24"/>
              </w:rPr>
              <w:t xml:space="preserve"> сертифицированного в СНГ и</w:t>
            </w:r>
            <w:r w:rsidRPr="00E6554F">
              <w:rPr>
                <w:bCs/>
                <w:szCs w:val="24"/>
              </w:rPr>
              <w:t xml:space="preserve"> соответствующего требованиям для технического учёта, по ГОСТ 52320-2005 Часть 11 «Счетчики электрической энергии»</w:t>
            </w:r>
          </w:p>
        </w:tc>
        <w:tc>
          <w:tcPr>
            <w:tcW w:w="3963" w:type="dxa"/>
          </w:tcPr>
          <w:p w14:paraId="720D4566" w14:textId="6CECC467" w:rsidR="00892825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визуально, сличением с документацией на прибор учета электроэнергии</w:t>
            </w:r>
          </w:p>
        </w:tc>
      </w:tr>
    </w:tbl>
    <w:p w14:paraId="0BDEE0D9" w14:textId="00648DD3" w:rsidR="00F6394B" w:rsidRPr="00E6554F" w:rsidRDefault="00F6394B"/>
    <w:p w14:paraId="2CA18979" w14:textId="65DAE05E" w:rsidR="00F6394B" w:rsidRPr="00E6554F" w:rsidRDefault="00F6394B"/>
    <w:p w14:paraId="18DE7574" w14:textId="4468DCA9" w:rsidR="00117B9A" w:rsidRPr="00E6554F" w:rsidRDefault="00117B9A"/>
    <w:p w14:paraId="05E6217B" w14:textId="689F163E" w:rsidR="00AB3FB3" w:rsidRPr="00E6554F" w:rsidRDefault="00AB3FB3"/>
    <w:p w14:paraId="3A2528F5" w14:textId="3EA11014" w:rsidR="00AB3FB3" w:rsidRPr="00E6554F" w:rsidRDefault="00AB3FB3"/>
    <w:p w14:paraId="43F29746" w14:textId="4CA22142" w:rsidR="00AB3FB3" w:rsidRPr="00E6554F" w:rsidRDefault="00AB3FB3"/>
    <w:p w14:paraId="02E2D019" w14:textId="525610DE" w:rsidR="00AB3FB3" w:rsidRPr="00E6554F" w:rsidRDefault="00AB3FB3"/>
    <w:p w14:paraId="4AD200EC" w14:textId="757A3A45" w:rsidR="00AB3FB3" w:rsidRPr="00E6554F" w:rsidRDefault="00AB3FB3"/>
    <w:p w14:paraId="6D1A4F6B" w14:textId="25659A82" w:rsidR="00AB3FB3" w:rsidRPr="00E6554F" w:rsidRDefault="00AB3FB3"/>
    <w:p w14:paraId="45E53096" w14:textId="0485CFA6" w:rsidR="00AB3FB3" w:rsidRPr="00E6554F" w:rsidRDefault="00AB3FB3"/>
    <w:p w14:paraId="1C7BCF06" w14:textId="54C1EA1A" w:rsidR="00AB3FB3" w:rsidRPr="00E6554F" w:rsidRDefault="00AB3FB3"/>
    <w:p w14:paraId="2E3EC7E1" w14:textId="77777777" w:rsidR="00AB3FB3" w:rsidRPr="00E6554F" w:rsidRDefault="00AB3FB3"/>
    <w:p w14:paraId="7DB8F4D9" w14:textId="3B9618ED" w:rsidR="00117B9A" w:rsidRPr="00E6554F" w:rsidRDefault="00117B9A"/>
    <w:p w14:paraId="69493B38" w14:textId="77777777" w:rsidR="00F6394B" w:rsidRPr="00E6554F" w:rsidRDefault="00F6394B" w:rsidP="00F6394B">
      <w:pPr>
        <w:rPr>
          <w:sz w:val="28"/>
          <w:szCs w:val="28"/>
        </w:rPr>
      </w:pPr>
      <w:r w:rsidRPr="00E6554F">
        <w:rPr>
          <w:sz w:val="28"/>
          <w:szCs w:val="28"/>
        </w:rPr>
        <w:t>Продолжение таблицы 3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387"/>
        <w:gridCol w:w="3963"/>
      </w:tblGrid>
      <w:tr w:rsidR="00F6394B" w:rsidRPr="00E6554F" w14:paraId="79EFCFF8" w14:textId="77777777" w:rsidTr="00B23E6A">
        <w:trPr>
          <w:jc w:val="center"/>
        </w:trPr>
        <w:tc>
          <w:tcPr>
            <w:tcW w:w="562" w:type="dxa"/>
          </w:tcPr>
          <w:p w14:paraId="3971D485" w14:textId="77777777" w:rsidR="00F6394B" w:rsidRPr="00E6554F" w:rsidRDefault="00F6394B" w:rsidP="00B23E6A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№ п/п</w:t>
            </w:r>
          </w:p>
        </w:tc>
        <w:tc>
          <w:tcPr>
            <w:tcW w:w="5387" w:type="dxa"/>
          </w:tcPr>
          <w:p w14:paraId="5EF2D1D9" w14:textId="77777777" w:rsidR="00F6394B" w:rsidRPr="00E6554F" w:rsidRDefault="00F6394B" w:rsidP="00B23E6A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Наименование составной части ЭЗС</w:t>
            </w:r>
          </w:p>
        </w:tc>
        <w:tc>
          <w:tcPr>
            <w:tcW w:w="3963" w:type="dxa"/>
          </w:tcPr>
          <w:p w14:paraId="24696260" w14:textId="77777777" w:rsidR="00F6394B" w:rsidRPr="00E6554F" w:rsidRDefault="00F6394B" w:rsidP="00B23E6A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Вид проверки</w:t>
            </w:r>
          </w:p>
        </w:tc>
      </w:tr>
      <w:tr w:rsidR="002C0A67" w:rsidRPr="00E6554F" w14:paraId="183DDAD6" w14:textId="77777777" w:rsidTr="008F05B2">
        <w:trPr>
          <w:jc w:val="center"/>
        </w:trPr>
        <w:tc>
          <w:tcPr>
            <w:tcW w:w="562" w:type="dxa"/>
          </w:tcPr>
          <w:p w14:paraId="39F01647" w14:textId="1800F75F" w:rsidR="002C0A67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8</w:t>
            </w:r>
          </w:p>
        </w:tc>
        <w:tc>
          <w:tcPr>
            <w:tcW w:w="5387" w:type="dxa"/>
          </w:tcPr>
          <w:p w14:paraId="4A937650" w14:textId="10390BFF" w:rsidR="002C0A67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Наличие устройства дифференциального тока с характеристиками, соответствующими типу А</w:t>
            </w:r>
          </w:p>
        </w:tc>
        <w:tc>
          <w:tcPr>
            <w:tcW w:w="3963" w:type="dxa"/>
          </w:tcPr>
          <w:p w14:paraId="162EB0B5" w14:textId="167B38EA" w:rsidR="002C0A67" w:rsidRPr="00E6554F" w:rsidRDefault="002C0A67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визуально, сличением с документацией на устройство дифференциального тока</w:t>
            </w:r>
          </w:p>
        </w:tc>
      </w:tr>
      <w:tr w:rsidR="001012DF" w:rsidRPr="00E6554F" w14:paraId="094F9262" w14:textId="77777777" w:rsidTr="008F05B2">
        <w:trPr>
          <w:jc w:val="center"/>
        </w:trPr>
        <w:tc>
          <w:tcPr>
            <w:tcW w:w="562" w:type="dxa"/>
          </w:tcPr>
          <w:p w14:paraId="33C806B2" w14:textId="010F68E8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9 </w:t>
            </w:r>
          </w:p>
        </w:tc>
        <w:tc>
          <w:tcPr>
            <w:tcW w:w="5387" w:type="dxa"/>
          </w:tcPr>
          <w:p w14:paraId="1BB59842" w14:textId="3B4F9BFC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Наличие защитного автоматического выключателя</w:t>
            </w:r>
          </w:p>
        </w:tc>
        <w:tc>
          <w:tcPr>
            <w:tcW w:w="3963" w:type="dxa"/>
          </w:tcPr>
          <w:p w14:paraId="209EDB4B" w14:textId="31352E88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</w:t>
            </w:r>
            <w:r w:rsidR="00791366" w:rsidRPr="00E6554F">
              <w:rPr>
                <w:bCs/>
                <w:szCs w:val="24"/>
              </w:rPr>
              <w:t>, сличением с документацией на выключатель</w:t>
            </w:r>
          </w:p>
        </w:tc>
      </w:tr>
      <w:tr w:rsidR="001012DF" w:rsidRPr="00E6554F" w14:paraId="4932E27F" w14:textId="77777777" w:rsidTr="008F05B2">
        <w:trPr>
          <w:jc w:val="center"/>
        </w:trPr>
        <w:tc>
          <w:tcPr>
            <w:tcW w:w="562" w:type="dxa"/>
          </w:tcPr>
          <w:p w14:paraId="0ECD5D9F" w14:textId="50D5949C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10</w:t>
            </w:r>
          </w:p>
        </w:tc>
        <w:tc>
          <w:tcPr>
            <w:tcW w:w="5387" w:type="dxa"/>
          </w:tcPr>
          <w:p w14:paraId="778D65AA" w14:textId="18406570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Наличие </w:t>
            </w:r>
            <w:r w:rsidR="00D62429" w:rsidRPr="00E6554F">
              <w:rPr>
                <w:bCs/>
                <w:szCs w:val="24"/>
              </w:rPr>
              <w:t>ограничителя напряжения</w:t>
            </w:r>
            <w:r w:rsidRPr="00E6554F">
              <w:rPr>
                <w:bCs/>
                <w:szCs w:val="24"/>
              </w:rPr>
              <w:t xml:space="preserve"> для защиты силового выхода станции от импульсных перенапряжений постоянного тока</w:t>
            </w:r>
          </w:p>
        </w:tc>
        <w:tc>
          <w:tcPr>
            <w:tcW w:w="3963" w:type="dxa"/>
          </w:tcPr>
          <w:p w14:paraId="068220D9" w14:textId="19125CE6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</w:t>
            </w:r>
            <w:r w:rsidR="00791366" w:rsidRPr="00E6554F">
              <w:rPr>
                <w:bCs/>
                <w:szCs w:val="24"/>
              </w:rPr>
              <w:t>, сличением с документацией на разрядник</w:t>
            </w:r>
          </w:p>
        </w:tc>
      </w:tr>
      <w:tr w:rsidR="001012DF" w:rsidRPr="00E6554F" w14:paraId="3AB5EA2C" w14:textId="77777777" w:rsidTr="008F05B2">
        <w:trPr>
          <w:jc w:val="center"/>
        </w:trPr>
        <w:tc>
          <w:tcPr>
            <w:tcW w:w="562" w:type="dxa"/>
          </w:tcPr>
          <w:p w14:paraId="76B11A60" w14:textId="0744B102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11</w:t>
            </w:r>
          </w:p>
        </w:tc>
        <w:tc>
          <w:tcPr>
            <w:tcW w:w="5387" w:type="dxa"/>
          </w:tcPr>
          <w:p w14:paraId="034DC56C" w14:textId="3233098E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Наличие датчика открывания двери</w:t>
            </w:r>
          </w:p>
        </w:tc>
        <w:tc>
          <w:tcPr>
            <w:tcW w:w="3963" w:type="dxa"/>
          </w:tcPr>
          <w:p w14:paraId="599B6D1D" w14:textId="297C62A5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</w:t>
            </w:r>
            <w:r w:rsidR="00791366" w:rsidRPr="00E6554F">
              <w:rPr>
                <w:bCs/>
                <w:szCs w:val="24"/>
              </w:rPr>
              <w:t>, сличением с документацией на датчик</w:t>
            </w:r>
          </w:p>
        </w:tc>
      </w:tr>
      <w:tr w:rsidR="001012DF" w:rsidRPr="00E6554F" w14:paraId="1D4BA26D" w14:textId="77777777" w:rsidTr="008F05B2">
        <w:trPr>
          <w:jc w:val="center"/>
        </w:trPr>
        <w:tc>
          <w:tcPr>
            <w:tcW w:w="562" w:type="dxa"/>
          </w:tcPr>
          <w:p w14:paraId="1B27C928" w14:textId="161C3E72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12</w:t>
            </w:r>
          </w:p>
        </w:tc>
        <w:tc>
          <w:tcPr>
            <w:tcW w:w="5387" w:type="dxa"/>
          </w:tcPr>
          <w:p w14:paraId="605CCDA2" w14:textId="60D0636F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Наличие розетки Schuko (220В) внутри корпуса ЭЗС для выполнения сервисных операций, защищенной от несанкционированного доступа</w:t>
            </w:r>
          </w:p>
        </w:tc>
        <w:tc>
          <w:tcPr>
            <w:tcW w:w="3963" w:type="dxa"/>
          </w:tcPr>
          <w:p w14:paraId="6349B257" w14:textId="144643FE" w:rsidR="001012DF" w:rsidRPr="00E6554F" w:rsidRDefault="001012DF" w:rsidP="008F05B2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</w:t>
            </w:r>
            <w:r w:rsidR="00791366" w:rsidRPr="00E6554F">
              <w:rPr>
                <w:bCs/>
                <w:szCs w:val="24"/>
              </w:rPr>
              <w:t>, сличением с документацией на роз</w:t>
            </w:r>
            <w:r w:rsidR="00987474" w:rsidRPr="00E6554F">
              <w:rPr>
                <w:bCs/>
                <w:szCs w:val="24"/>
              </w:rPr>
              <w:t>е</w:t>
            </w:r>
            <w:r w:rsidR="00791366" w:rsidRPr="00E6554F">
              <w:rPr>
                <w:bCs/>
                <w:szCs w:val="24"/>
              </w:rPr>
              <w:t>тку</w:t>
            </w:r>
          </w:p>
        </w:tc>
      </w:tr>
      <w:tr w:rsidR="00AD2C49" w:rsidRPr="00E6554F" w14:paraId="2050BE28" w14:textId="77777777" w:rsidTr="008F05B2">
        <w:trPr>
          <w:jc w:val="center"/>
        </w:trPr>
        <w:tc>
          <w:tcPr>
            <w:tcW w:w="562" w:type="dxa"/>
          </w:tcPr>
          <w:p w14:paraId="33BD15FA" w14:textId="752593F0" w:rsidR="00AD2C49" w:rsidRPr="00E6554F" w:rsidRDefault="00AD2C49" w:rsidP="00AD2C49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13</w:t>
            </w:r>
          </w:p>
        </w:tc>
        <w:tc>
          <w:tcPr>
            <w:tcW w:w="5387" w:type="dxa"/>
          </w:tcPr>
          <w:p w14:paraId="10F99B51" w14:textId="641CFB76" w:rsidR="00AD2C49" w:rsidRPr="00E6554F" w:rsidRDefault="00AD2C49" w:rsidP="00AD2C49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Наличие достаточного количества преобразователей напряжения для обеспечения максимальной пиковой выходной мощности </w:t>
            </w:r>
            <w:r w:rsidR="00117B9A" w:rsidRPr="00E6554F">
              <w:rPr>
                <w:bCs/>
                <w:szCs w:val="24"/>
              </w:rPr>
              <w:t>в соответствии с требованиями ТЗ</w:t>
            </w:r>
            <w:r w:rsidRPr="00E6554F">
              <w:rPr>
                <w:bCs/>
                <w:szCs w:val="24"/>
              </w:rPr>
              <w:t>.</w:t>
            </w:r>
          </w:p>
          <w:p w14:paraId="68AC3816" w14:textId="0031C28A" w:rsidR="00AD2C49" w:rsidRPr="00E6554F" w:rsidRDefault="00AD2C49" w:rsidP="00AD2C49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Максимальный суммарный ток преобразователей не менее </w:t>
            </w:r>
            <w:r w:rsidR="00117B9A" w:rsidRPr="00E6554F">
              <w:rPr>
                <w:bCs/>
                <w:szCs w:val="24"/>
              </w:rPr>
              <w:t>значения, указанного в ТЗ.</w:t>
            </w:r>
          </w:p>
          <w:p w14:paraId="7800E4EB" w14:textId="5C7A1054" w:rsidR="00AD2C49" w:rsidRPr="00E6554F" w:rsidRDefault="00AD2C49" w:rsidP="00AD2C49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Максимальное выходное напряжение каждого преобразователя не менее </w:t>
            </w:r>
            <w:r w:rsidR="00D9006F" w:rsidRPr="00E6554F">
              <w:rPr>
                <w:bCs/>
                <w:szCs w:val="24"/>
              </w:rPr>
              <w:t>значения, указанного в ТЗ.</w:t>
            </w:r>
          </w:p>
        </w:tc>
        <w:tc>
          <w:tcPr>
            <w:tcW w:w="3963" w:type="dxa"/>
          </w:tcPr>
          <w:p w14:paraId="555B080D" w14:textId="66B4EB3A" w:rsidR="00AD2C49" w:rsidRPr="00E6554F" w:rsidRDefault="00AD2C49" w:rsidP="00AD2C49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визуально, сличением с документацией на преобразователи напряжения</w:t>
            </w:r>
          </w:p>
        </w:tc>
      </w:tr>
      <w:tr w:rsidR="0087021C" w:rsidRPr="00E6554F" w14:paraId="3D678ACA" w14:textId="77777777" w:rsidTr="008F05B2">
        <w:trPr>
          <w:jc w:val="center"/>
        </w:trPr>
        <w:tc>
          <w:tcPr>
            <w:tcW w:w="562" w:type="dxa"/>
          </w:tcPr>
          <w:p w14:paraId="1F4275F7" w14:textId="7FA36110" w:rsidR="0087021C" w:rsidRPr="00E6554F" w:rsidRDefault="0087021C" w:rsidP="00AD2C49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14</w:t>
            </w:r>
          </w:p>
        </w:tc>
        <w:tc>
          <w:tcPr>
            <w:tcW w:w="5387" w:type="dxa"/>
          </w:tcPr>
          <w:p w14:paraId="506B4ADD" w14:textId="42CEC25F" w:rsidR="0087021C" w:rsidRPr="00E6554F" w:rsidRDefault="0087021C" w:rsidP="0087021C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Для обеспечения возможности увеличения выходной пиковой (максимальной) мощности без </w:t>
            </w:r>
            <w:r w:rsidR="0059157C" w:rsidRPr="00E6554F">
              <w:rPr>
                <w:bCs/>
                <w:szCs w:val="24"/>
              </w:rPr>
              <w:t>изменения</w:t>
            </w:r>
            <w:r w:rsidRPr="00E6554F">
              <w:rPr>
                <w:bCs/>
                <w:szCs w:val="24"/>
              </w:rPr>
              <w:t xml:space="preserve"> комплектации оборудования за искл</w:t>
            </w:r>
            <w:r w:rsidR="0059157C" w:rsidRPr="00E6554F">
              <w:rPr>
                <w:bCs/>
                <w:szCs w:val="24"/>
              </w:rPr>
              <w:t>ю</w:t>
            </w:r>
            <w:r w:rsidRPr="00E6554F">
              <w:rPr>
                <w:bCs/>
                <w:szCs w:val="24"/>
              </w:rPr>
              <w:t>чением преобразователей</w:t>
            </w:r>
            <w:r w:rsidR="0059157C" w:rsidRPr="00E6554F">
              <w:rPr>
                <w:bCs/>
                <w:szCs w:val="24"/>
              </w:rPr>
              <w:t>:</w:t>
            </w:r>
            <w:r w:rsidR="00C85FD5" w:rsidRPr="00E6554F">
              <w:rPr>
                <w:bCs/>
                <w:szCs w:val="24"/>
              </w:rPr>
              <w:t xml:space="preserve"> *</w:t>
            </w:r>
          </w:p>
          <w:p w14:paraId="53B44505" w14:textId="387BCC9F" w:rsidR="0087021C" w:rsidRPr="00E6554F" w:rsidRDefault="0087021C" w:rsidP="00D83527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Наличие достаточного количества </w:t>
            </w:r>
            <w:r w:rsidR="00D83527" w:rsidRPr="00E6554F">
              <w:rPr>
                <w:bCs/>
                <w:szCs w:val="24"/>
              </w:rPr>
              <w:t xml:space="preserve">слотов </w:t>
            </w:r>
            <w:r w:rsidRPr="00E6554F">
              <w:rPr>
                <w:bCs/>
                <w:szCs w:val="24"/>
              </w:rPr>
              <w:t>преобразователей напряжения для обеспечения максимальной пиковой выходной мощности в соответствии с требованиями ТЗ.</w:t>
            </w:r>
          </w:p>
        </w:tc>
        <w:tc>
          <w:tcPr>
            <w:tcW w:w="3963" w:type="dxa"/>
          </w:tcPr>
          <w:p w14:paraId="45C8A4D0" w14:textId="28D17D21" w:rsidR="0087021C" w:rsidRPr="00E6554F" w:rsidRDefault="0059157C" w:rsidP="00AD2C49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Проверяется визуально, сличением с документацией на преобразователи напряжения</w:t>
            </w:r>
          </w:p>
        </w:tc>
      </w:tr>
      <w:tr w:rsidR="00C85FD5" w:rsidRPr="00E6554F" w14:paraId="6C08852F" w14:textId="77777777" w:rsidTr="005E0EED">
        <w:trPr>
          <w:jc w:val="center"/>
        </w:trPr>
        <w:tc>
          <w:tcPr>
            <w:tcW w:w="9912" w:type="dxa"/>
            <w:gridSpan w:val="3"/>
          </w:tcPr>
          <w:p w14:paraId="3AB5D065" w14:textId="2607A129" w:rsidR="00C85FD5" w:rsidRPr="00E6554F" w:rsidRDefault="00C85FD5" w:rsidP="00C85FD5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* Проверка проводится, только если соответствующее требование задано в ТЗ</w:t>
            </w:r>
          </w:p>
        </w:tc>
      </w:tr>
    </w:tbl>
    <w:p w14:paraId="6956A8D1" w14:textId="3C974DB1" w:rsidR="00892825" w:rsidRPr="00E6554F" w:rsidRDefault="00892825" w:rsidP="00892825">
      <w:pPr>
        <w:spacing w:line="324" w:lineRule="auto"/>
        <w:ind w:firstLine="709"/>
        <w:jc w:val="both"/>
        <w:rPr>
          <w:bCs/>
          <w:sz w:val="28"/>
          <w:szCs w:val="28"/>
        </w:rPr>
      </w:pPr>
    </w:p>
    <w:p w14:paraId="138C4B22" w14:textId="0C62B369" w:rsidR="00892825" w:rsidRPr="00E6554F" w:rsidRDefault="001012DF" w:rsidP="0089282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ЭЗС считается выдержавшей испытание, если при визуальной проверк</w:t>
      </w:r>
      <w:r w:rsidR="00AC28A1" w:rsidRPr="00E6554F">
        <w:rPr>
          <w:bCs/>
          <w:sz w:val="28"/>
          <w:szCs w:val="28"/>
        </w:rPr>
        <w:t>е</w:t>
      </w:r>
      <w:r w:rsidRPr="00E6554F">
        <w:rPr>
          <w:bCs/>
          <w:sz w:val="28"/>
          <w:szCs w:val="28"/>
        </w:rPr>
        <w:t>, составные части ЭЗС, перечисленные в таблице 3 присутствуют, а их характеристики, приведенные в таблице 3 соответствуют документации на них.</w:t>
      </w:r>
    </w:p>
    <w:p w14:paraId="0B5E1A21" w14:textId="51C3A17E" w:rsidR="000F348A" w:rsidRPr="00E6554F" w:rsidRDefault="000F348A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6.</w:t>
      </w:r>
      <w:r w:rsidR="00AC28A1" w:rsidRPr="00E6554F">
        <w:rPr>
          <w:sz w:val="28"/>
          <w:szCs w:val="28"/>
        </w:rPr>
        <w:t>5</w:t>
      </w:r>
      <w:r w:rsidRPr="00E6554F">
        <w:rPr>
          <w:sz w:val="28"/>
          <w:szCs w:val="28"/>
        </w:rPr>
        <w:t xml:space="preserve"> </w:t>
      </w:r>
      <w:bookmarkStart w:id="9" w:name="_Hlk66656170"/>
      <w:r w:rsidRPr="00E6554F">
        <w:rPr>
          <w:sz w:val="28"/>
          <w:szCs w:val="28"/>
        </w:rPr>
        <w:t xml:space="preserve">Проверка работоспособности и основных технических характеристик </w:t>
      </w:r>
      <w:bookmarkEnd w:id="9"/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проводится по методикам, приведенным ниже.</w:t>
      </w:r>
    </w:p>
    <w:p w14:paraId="341D21E1" w14:textId="6D0E77BF" w:rsidR="000F348A" w:rsidRPr="00E6554F" w:rsidRDefault="000F348A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6.</w:t>
      </w:r>
      <w:r w:rsidR="00AC28A1" w:rsidRPr="00E6554F">
        <w:rPr>
          <w:sz w:val="28"/>
          <w:szCs w:val="28"/>
        </w:rPr>
        <w:t>5</w:t>
      </w:r>
      <w:r w:rsidRPr="00E6554F">
        <w:rPr>
          <w:sz w:val="28"/>
          <w:szCs w:val="28"/>
        </w:rPr>
        <w:t>.1 Проверка электрического сопротивления изоляции проводится при помощи мегаомметра с испытательным напряжением 500 В постоянного тока</w:t>
      </w:r>
      <w:r w:rsidR="005C4F2A" w:rsidRPr="00E6554F">
        <w:rPr>
          <w:sz w:val="28"/>
          <w:szCs w:val="28"/>
        </w:rPr>
        <w:t>.</w:t>
      </w:r>
    </w:p>
    <w:p w14:paraId="789E6D58" w14:textId="42D83314" w:rsidR="005C4F2A" w:rsidRPr="00E6554F" w:rsidRDefault="005C4F2A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Сопротивление изоляции измеряется между:</w:t>
      </w:r>
    </w:p>
    <w:p w14:paraId="024DDBFC" w14:textId="655DD3C8" w:rsidR="00AB44F1" w:rsidRPr="00E6554F" w:rsidRDefault="00AB44F1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- отдельно между каждой фазой входного переменного напряжения и контактом </w:t>
      </w:r>
      <w:r w:rsidRPr="00E6554F">
        <w:rPr>
          <w:sz w:val="28"/>
          <w:szCs w:val="28"/>
          <w:lang w:val="en-US"/>
        </w:rPr>
        <w:t>PE</w:t>
      </w:r>
      <w:r w:rsidRPr="00E6554F">
        <w:rPr>
          <w:sz w:val="28"/>
          <w:szCs w:val="28"/>
        </w:rPr>
        <w:t>;</w:t>
      </w:r>
    </w:p>
    <w:p w14:paraId="7673C197" w14:textId="53DC5E90" w:rsidR="005C4F2A" w:rsidRPr="00E6554F" w:rsidRDefault="005C4F2A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- цепью положительного выходного напряжения (</w:t>
      </w:r>
      <w:r w:rsidRPr="00E6554F">
        <w:rPr>
          <w:sz w:val="28"/>
          <w:szCs w:val="28"/>
          <w:lang w:val="en-US"/>
        </w:rPr>
        <w:t>DC</w:t>
      </w:r>
      <w:r w:rsidRPr="00E6554F">
        <w:rPr>
          <w:sz w:val="28"/>
          <w:szCs w:val="28"/>
        </w:rPr>
        <w:t>+)</w:t>
      </w:r>
      <w:r w:rsidR="001C583A" w:rsidRPr="00E6554F">
        <w:rPr>
          <w:sz w:val="28"/>
          <w:szCs w:val="28"/>
        </w:rPr>
        <w:t xml:space="preserve"> коннектора </w:t>
      </w:r>
      <w:r w:rsidR="001C583A" w:rsidRPr="00E6554F">
        <w:rPr>
          <w:sz w:val="28"/>
          <w:szCs w:val="28"/>
          <w:lang w:val="en-US"/>
        </w:rPr>
        <w:t>CHAdeMO</w:t>
      </w:r>
      <w:r w:rsidR="001C583A" w:rsidRPr="00E6554F">
        <w:rPr>
          <w:sz w:val="28"/>
          <w:szCs w:val="28"/>
        </w:rPr>
        <w:t xml:space="preserve"> </w:t>
      </w:r>
      <w:r w:rsidRPr="00E6554F">
        <w:rPr>
          <w:sz w:val="28"/>
          <w:szCs w:val="28"/>
        </w:rPr>
        <w:t xml:space="preserve">и контактом </w:t>
      </w:r>
      <w:r w:rsidRPr="00E6554F">
        <w:rPr>
          <w:sz w:val="28"/>
          <w:szCs w:val="28"/>
          <w:lang w:val="en-US"/>
        </w:rPr>
        <w:t>PE</w:t>
      </w:r>
      <w:r w:rsidRPr="00E6554F">
        <w:rPr>
          <w:sz w:val="28"/>
          <w:szCs w:val="28"/>
        </w:rPr>
        <w:t>;</w:t>
      </w:r>
    </w:p>
    <w:p w14:paraId="4678A0B9" w14:textId="65FD528C" w:rsidR="005C4F2A" w:rsidRPr="00E6554F" w:rsidRDefault="005C4F2A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- цепью отрицательного выходного напряжения (</w:t>
      </w:r>
      <w:r w:rsidRPr="00E6554F">
        <w:rPr>
          <w:sz w:val="28"/>
          <w:szCs w:val="28"/>
          <w:lang w:val="en-US"/>
        </w:rPr>
        <w:t>DC</w:t>
      </w:r>
      <w:r w:rsidRPr="00E6554F">
        <w:rPr>
          <w:sz w:val="28"/>
          <w:szCs w:val="28"/>
        </w:rPr>
        <w:t>-)</w:t>
      </w:r>
      <w:r w:rsidR="001C583A" w:rsidRPr="00E6554F">
        <w:rPr>
          <w:sz w:val="28"/>
          <w:szCs w:val="28"/>
        </w:rPr>
        <w:t xml:space="preserve"> коннектора </w:t>
      </w:r>
      <w:r w:rsidR="001C583A" w:rsidRPr="00E6554F">
        <w:rPr>
          <w:sz w:val="28"/>
          <w:szCs w:val="28"/>
          <w:lang w:val="en-US"/>
        </w:rPr>
        <w:t>CHAdeMO</w:t>
      </w:r>
      <w:r w:rsidR="001C583A" w:rsidRPr="00E6554F">
        <w:rPr>
          <w:sz w:val="28"/>
          <w:szCs w:val="28"/>
        </w:rPr>
        <w:t xml:space="preserve"> </w:t>
      </w:r>
      <w:r w:rsidRPr="00E6554F">
        <w:rPr>
          <w:sz w:val="28"/>
          <w:szCs w:val="28"/>
        </w:rPr>
        <w:t xml:space="preserve">и контактом </w:t>
      </w:r>
      <w:r w:rsidRPr="00E6554F">
        <w:rPr>
          <w:sz w:val="28"/>
          <w:szCs w:val="28"/>
          <w:lang w:val="en-US"/>
        </w:rPr>
        <w:t>PE</w:t>
      </w:r>
      <w:r w:rsidRPr="00E6554F">
        <w:rPr>
          <w:sz w:val="28"/>
          <w:szCs w:val="28"/>
        </w:rPr>
        <w:t>;</w:t>
      </w:r>
    </w:p>
    <w:p w14:paraId="439C4B53" w14:textId="34FAC06F" w:rsidR="001C583A" w:rsidRPr="00E6554F" w:rsidRDefault="001C583A" w:rsidP="001C583A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- цепью положительного выходного напряжения (</w:t>
      </w:r>
      <w:r w:rsidRPr="00E6554F">
        <w:rPr>
          <w:sz w:val="28"/>
          <w:szCs w:val="28"/>
          <w:lang w:val="en-US"/>
        </w:rPr>
        <w:t>DC</w:t>
      </w:r>
      <w:r w:rsidRPr="00E6554F">
        <w:rPr>
          <w:sz w:val="28"/>
          <w:szCs w:val="28"/>
        </w:rPr>
        <w:t xml:space="preserve">+) коннектора </w:t>
      </w:r>
      <w:r w:rsidRPr="00E6554F">
        <w:rPr>
          <w:sz w:val="28"/>
          <w:szCs w:val="28"/>
          <w:lang w:val="en-US"/>
        </w:rPr>
        <w:t>Combo</w:t>
      </w:r>
      <w:r w:rsidRPr="00E6554F">
        <w:rPr>
          <w:sz w:val="28"/>
          <w:szCs w:val="28"/>
        </w:rPr>
        <w:t xml:space="preserve"> и контактом </w:t>
      </w:r>
      <w:r w:rsidRPr="00E6554F">
        <w:rPr>
          <w:sz w:val="28"/>
          <w:szCs w:val="28"/>
          <w:lang w:val="en-US"/>
        </w:rPr>
        <w:t>PE</w:t>
      </w:r>
      <w:r w:rsidRPr="00E6554F">
        <w:rPr>
          <w:sz w:val="28"/>
          <w:szCs w:val="28"/>
        </w:rPr>
        <w:t>;</w:t>
      </w:r>
    </w:p>
    <w:p w14:paraId="5E028013" w14:textId="5F8A267B" w:rsidR="001C583A" w:rsidRPr="00E6554F" w:rsidRDefault="001C583A" w:rsidP="001C583A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- цепью отрицательного выходного напряжения (</w:t>
      </w:r>
      <w:r w:rsidRPr="00E6554F">
        <w:rPr>
          <w:sz w:val="28"/>
          <w:szCs w:val="28"/>
          <w:lang w:val="en-US"/>
        </w:rPr>
        <w:t>DC</w:t>
      </w:r>
      <w:r w:rsidRPr="00E6554F">
        <w:rPr>
          <w:sz w:val="28"/>
          <w:szCs w:val="28"/>
        </w:rPr>
        <w:t xml:space="preserve">-) коннектора </w:t>
      </w:r>
      <w:r w:rsidRPr="00E6554F">
        <w:rPr>
          <w:sz w:val="28"/>
          <w:szCs w:val="28"/>
          <w:lang w:val="en-US"/>
        </w:rPr>
        <w:t>Combo</w:t>
      </w:r>
      <w:r w:rsidRPr="00E6554F">
        <w:rPr>
          <w:sz w:val="28"/>
          <w:szCs w:val="28"/>
        </w:rPr>
        <w:t xml:space="preserve"> и контактом </w:t>
      </w:r>
      <w:r w:rsidRPr="00E6554F">
        <w:rPr>
          <w:sz w:val="28"/>
          <w:szCs w:val="28"/>
          <w:lang w:val="en-US"/>
        </w:rPr>
        <w:t>PE</w:t>
      </w:r>
      <w:r w:rsidRPr="00E6554F">
        <w:rPr>
          <w:sz w:val="28"/>
          <w:szCs w:val="28"/>
        </w:rPr>
        <w:t>.</w:t>
      </w:r>
    </w:p>
    <w:p w14:paraId="278408D5" w14:textId="1A7DB81B" w:rsidR="005C4F2A" w:rsidRPr="00E6554F" w:rsidRDefault="005C4F2A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Отсчет показаний, определяющих сопротивление изоляции, проводят по истечении 1 минуты после подачи напряжения.</w:t>
      </w:r>
    </w:p>
    <w:p w14:paraId="42A59575" w14:textId="7F7D9FA4" w:rsidR="000F348A" w:rsidRPr="00E6554F" w:rsidRDefault="00A05AFB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ЭЗС</w:t>
      </w:r>
      <w:r w:rsidR="005C4F2A" w:rsidRPr="00E6554F">
        <w:rPr>
          <w:sz w:val="28"/>
          <w:szCs w:val="28"/>
        </w:rPr>
        <w:t xml:space="preserve"> считается выдержавшей испытание, если сопротивление изоляции не менее </w:t>
      </w:r>
      <w:r w:rsidR="00704BEA" w:rsidRPr="00E6554F">
        <w:rPr>
          <w:sz w:val="28"/>
          <w:szCs w:val="28"/>
        </w:rPr>
        <w:t>500</w:t>
      </w:r>
      <w:r w:rsidR="005C4F2A" w:rsidRPr="00E6554F">
        <w:rPr>
          <w:sz w:val="28"/>
          <w:szCs w:val="28"/>
        </w:rPr>
        <w:t xml:space="preserve"> </w:t>
      </w:r>
      <w:r w:rsidR="00704BEA" w:rsidRPr="00E6554F">
        <w:rPr>
          <w:sz w:val="28"/>
          <w:szCs w:val="28"/>
        </w:rPr>
        <w:t>к</w:t>
      </w:r>
      <w:r w:rsidR="005C4F2A" w:rsidRPr="00E6554F">
        <w:rPr>
          <w:sz w:val="28"/>
          <w:szCs w:val="28"/>
        </w:rPr>
        <w:t>Ом между входными цепями и PE или не менее 500 кОм между выходными цепями и PE.</w:t>
      </w:r>
    </w:p>
    <w:p w14:paraId="41927152" w14:textId="4F90B7E2" w:rsidR="00CE53DA" w:rsidRPr="00E6554F" w:rsidRDefault="00CE53DA" w:rsidP="00CE53DA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Примечание – Испытание допускается подтверждать протоколом испытаний на проверку электрического сопротивления изоляции у изготовителя.</w:t>
      </w:r>
    </w:p>
    <w:p w14:paraId="5E5D5478" w14:textId="39CB75F3" w:rsidR="005C4F2A" w:rsidRPr="00E6554F" w:rsidRDefault="005C4F2A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6.</w:t>
      </w:r>
      <w:r w:rsidR="00AC28A1" w:rsidRPr="00E6554F">
        <w:rPr>
          <w:sz w:val="28"/>
          <w:szCs w:val="28"/>
        </w:rPr>
        <w:t>5</w:t>
      </w:r>
      <w:r w:rsidRPr="00E6554F">
        <w:rPr>
          <w:sz w:val="28"/>
          <w:szCs w:val="28"/>
        </w:rPr>
        <w:t xml:space="preserve">.2 Проверка напряжения на выходе </w:t>
      </w:r>
      <w:r w:rsidR="00A05AFB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проводится на холостом ходу следующим образом.</w:t>
      </w:r>
    </w:p>
    <w:p w14:paraId="4CE03616" w14:textId="2EC9EF14" w:rsidR="001C583A" w:rsidRPr="00E6554F" w:rsidRDefault="00A855AB" w:rsidP="003B048C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6.</w:t>
      </w:r>
      <w:r w:rsidR="00AC28A1" w:rsidRPr="00E6554F">
        <w:rPr>
          <w:sz w:val="28"/>
          <w:szCs w:val="28"/>
        </w:rPr>
        <w:t>5</w:t>
      </w:r>
      <w:r w:rsidRPr="00E6554F">
        <w:rPr>
          <w:sz w:val="28"/>
          <w:szCs w:val="28"/>
        </w:rPr>
        <w:t xml:space="preserve">.2.1 </w:t>
      </w:r>
      <w:r w:rsidR="001C583A" w:rsidRPr="00E6554F">
        <w:rPr>
          <w:sz w:val="28"/>
          <w:szCs w:val="28"/>
        </w:rPr>
        <w:t xml:space="preserve">Подключить ЭЗС к трехфазной сети переменного тока напряжением </w:t>
      </w:r>
      <w:r w:rsidR="001C583A" w:rsidRPr="00E6554F">
        <w:rPr>
          <w:sz w:val="28"/>
          <w:szCs w:val="28"/>
        </w:rPr>
        <w:br/>
        <w:t>380 В ± 10 %, 50 Гц (обеспечивается заказчиком).</w:t>
      </w:r>
    </w:p>
    <w:p w14:paraId="55F33D20" w14:textId="6AE3522E" w:rsidR="005C4F2A" w:rsidRPr="00E6554F" w:rsidRDefault="00A855A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</w:t>
      </w:r>
      <w:r w:rsidR="00AC28A1" w:rsidRPr="00E6554F">
        <w:rPr>
          <w:bCs/>
          <w:sz w:val="28"/>
          <w:szCs w:val="28"/>
        </w:rPr>
        <w:t>5</w:t>
      </w:r>
      <w:r w:rsidRPr="00E6554F">
        <w:rPr>
          <w:bCs/>
          <w:sz w:val="28"/>
          <w:szCs w:val="28"/>
        </w:rPr>
        <w:t xml:space="preserve">.2.2 </w:t>
      </w:r>
      <w:r w:rsidR="005C4F2A" w:rsidRPr="00E6554F">
        <w:rPr>
          <w:bCs/>
          <w:sz w:val="28"/>
          <w:szCs w:val="28"/>
        </w:rPr>
        <w:t>Подключить мультиметр к выходным клеммам DC+ и DC-</w:t>
      </w:r>
      <w:r w:rsidRPr="00E6554F">
        <w:rPr>
          <w:bCs/>
          <w:sz w:val="28"/>
          <w:szCs w:val="28"/>
        </w:rPr>
        <w:t xml:space="preserve"> коннектора CHAdeMO</w:t>
      </w:r>
      <w:r w:rsidR="005C4F2A" w:rsidRPr="00E6554F">
        <w:rPr>
          <w:bCs/>
          <w:sz w:val="28"/>
          <w:szCs w:val="28"/>
        </w:rPr>
        <w:t xml:space="preserve"> в режиме измерения постоянного напряжения.</w:t>
      </w:r>
    </w:p>
    <w:p w14:paraId="6F7CE4CA" w14:textId="3976026D" w:rsidR="005C4F2A" w:rsidRPr="00E6554F" w:rsidRDefault="00A855A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</w:t>
      </w:r>
      <w:r w:rsidR="00AC28A1" w:rsidRPr="00E6554F">
        <w:rPr>
          <w:bCs/>
          <w:sz w:val="28"/>
          <w:szCs w:val="28"/>
        </w:rPr>
        <w:t>5</w:t>
      </w:r>
      <w:r w:rsidRPr="00E6554F">
        <w:rPr>
          <w:bCs/>
          <w:sz w:val="28"/>
          <w:szCs w:val="28"/>
        </w:rPr>
        <w:t xml:space="preserve">.2.3 С помощью программного обеспечения удаленно или с помощью имитатора нагрузки или прочих технических средств обеспечить максимальное напряжение коннектора не менее </w:t>
      </w:r>
      <w:r w:rsidR="00D9006F" w:rsidRPr="00E6554F">
        <w:rPr>
          <w:bCs/>
          <w:sz w:val="28"/>
          <w:szCs w:val="28"/>
        </w:rPr>
        <w:t>значения, указанного в ТЗ</w:t>
      </w:r>
      <w:r w:rsidR="005C4F2A" w:rsidRPr="00E6554F">
        <w:rPr>
          <w:bCs/>
          <w:sz w:val="28"/>
          <w:szCs w:val="28"/>
        </w:rPr>
        <w:t>.</w:t>
      </w:r>
    </w:p>
    <w:p w14:paraId="2562165D" w14:textId="4063C227" w:rsidR="005C4F2A" w:rsidRPr="00E6554F" w:rsidRDefault="005C4F2A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Провести измерение выходного напряжения мультиметром.</w:t>
      </w:r>
    </w:p>
    <w:p w14:paraId="3F00C6BA" w14:textId="20FB06A7" w:rsidR="005C4F2A" w:rsidRPr="00E6554F" w:rsidRDefault="00A855A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</w:t>
      </w:r>
      <w:r w:rsidR="00AC28A1" w:rsidRPr="00E6554F">
        <w:rPr>
          <w:bCs/>
          <w:sz w:val="28"/>
          <w:szCs w:val="28"/>
        </w:rPr>
        <w:t>5</w:t>
      </w:r>
      <w:r w:rsidRPr="00E6554F">
        <w:rPr>
          <w:bCs/>
          <w:sz w:val="28"/>
          <w:szCs w:val="28"/>
        </w:rPr>
        <w:t>.2.4 С помощью программного обеспечения удаленно или с помощью имитатора нагрузки или прочих технических средств обеспечить напряжение коннектора 200</w:t>
      </w:r>
      <w:r w:rsidR="005C4F2A" w:rsidRPr="00E6554F">
        <w:rPr>
          <w:bCs/>
          <w:sz w:val="28"/>
          <w:szCs w:val="28"/>
        </w:rPr>
        <w:t xml:space="preserve"> В.</w:t>
      </w:r>
    </w:p>
    <w:p w14:paraId="1BD4985A" w14:textId="63766403" w:rsidR="005C4F2A" w:rsidRPr="00E6554F" w:rsidRDefault="005C4F2A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Провести измерение выходного напряжения мультиметром.</w:t>
      </w:r>
    </w:p>
    <w:p w14:paraId="45E572D0" w14:textId="12123B29" w:rsidR="005C4F2A" w:rsidRPr="00E6554F" w:rsidRDefault="00A855A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</w:t>
      </w:r>
      <w:r w:rsidR="00AC28A1" w:rsidRPr="00E6554F">
        <w:rPr>
          <w:bCs/>
          <w:sz w:val="28"/>
          <w:szCs w:val="28"/>
        </w:rPr>
        <w:t>5</w:t>
      </w:r>
      <w:r w:rsidRPr="00E6554F">
        <w:rPr>
          <w:bCs/>
          <w:sz w:val="28"/>
          <w:szCs w:val="28"/>
        </w:rPr>
        <w:t>.2.</w:t>
      </w:r>
      <w:r w:rsidR="005B4E5B" w:rsidRPr="00E6554F">
        <w:rPr>
          <w:bCs/>
          <w:sz w:val="28"/>
          <w:szCs w:val="28"/>
        </w:rPr>
        <w:t>5</w:t>
      </w:r>
      <w:r w:rsidR="00D62429" w:rsidRPr="00E6554F">
        <w:t xml:space="preserve"> </w:t>
      </w:r>
      <w:r w:rsidR="00D62429" w:rsidRPr="00E6554F">
        <w:rPr>
          <w:bCs/>
          <w:sz w:val="28"/>
          <w:szCs w:val="28"/>
        </w:rPr>
        <w:t>Снять напряжение с выхода ЭЗС, при этом напряжение не должно превышать 30 В.</w:t>
      </w:r>
    </w:p>
    <w:p w14:paraId="59B89A95" w14:textId="77777777" w:rsidR="00A855AB" w:rsidRPr="00E6554F" w:rsidRDefault="00A855AB" w:rsidP="00A855AB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Провести измерение выходного напряжения мультиметром.</w:t>
      </w:r>
    </w:p>
    <w:p w14:paraId="3813D2AC" w14:textId="06D5A6F2" w:rsidR="00AB44F1" w:rsidRPr="00E6554F" w:rsidRDefault="00A05AF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sz w:val="28"/>
          <w:szCs w:val="28"/>
        </w:rPr>
        <w:t>ЭЗС</w:t>
      </w:r>
      <w:r w:rsidR="00AB44F1" w:rsidRPr="00E6554F">
        <w:rPr>
          <w:sz w:val="28"/>
          <w:szCs w:val="28"/>
        </w:rPr>
        <w:t xml:space="preserve"> считается выдержавшей испытание, если </w:t>
      </w:r>
      <w:r w:rsidR="00A855AB" w:rsidRPr="00E6554F">
        <w:rPr>
          <w:sz w:val="28"/>
          <w:szCs w:val="28"/>
        </w:rPr>
        <w:t>ЭЗС обеспечивает</w:t>
      </w:r>
      <w:r w:rsidR="00AB44F1" w:rsidRPr="00E6554F">
        <w:rPr>
          <w:sz w:val="28"/>
          <w:szCs w:val="28"/>
        </w:rPr>
        <w:t xml:space="preserve"> выходное</w:t>
      </w:r>
      <w:r w:rsidR="00D9006F" w:rsidRPr="00E6554F">
        <w:rPr>
          <w:sz w:val="28"/>
          <w:szCs w:val="28"/>
        </w:rPr>
        <w:t xml:space="preserve"> напряжение</w:t>
      </w:r>
      <w:r w:rsidR="00AB44F1" w:rsidRPr="00E6554F">
        <w:rPr>
          <w:sz w:val="28"/>
          <w:szCs w:val="28"/>
        </w:rPr>
        <w:t xml:space="preserve"> </w:t>
      </w:r>
      <w:r w:rsidR="00A855AB" w:rsidRPr="00E6554F">
        <w:rPr>
          <w:sz w:val="28"/>
          <w:szCs w:val="28"/>
        </w:rPr>
        <w:t>не менее</w:t>
      </w:r>
      <w:r w:rsidR="00AB44F1" w:rsidRPr="00E6554F">
        <w:rPr>
          <w:sz w:val="28"/>
          <w:szCs w:val="28"/>
        </w:rPr>
        <w:t xml:space="preserve"> </w:t>
      </w:r>
      <w:r w:rsidR="00D9006F" w:rsidRPr="00E6554F">
        <w:rPr>
          <w:sz w:val="28"/>
          <w:szCs w:val="28"/>
        </w:rPr>
        <w:t>максимального значения по ТЗ</w:t>
      </w:r>
      <w:r w:rsidR="00A855AB" w:rsidRPr="00E6554F">
        <w:rPr>
          <w:sz w:val="28"/>
          <w:szCs w:val="28"/>
        </w:rPr>
        <w:t>,</w:t>
      </w:r>
      <w:r w:rsidR="00AB44F1" w:rsidRPr="00E6554F">
        <w:rPr>
          <w:sz w:val="28"/>
          <w:szCs w:val="28"/>
        </w:rPr>
        <w:t xml:space="preserve"> </w:t>
      </w:r>
      <w:r w:rsidR="00A855AB" w:rsidRPr="00E6554F">
        <w:rPr>
          <w:sz w:val="28"/>
          <w:szCs w:val="28"/>
        </w:rPr>
        <w:t>затем</w:t>
      </w:r>
      <w:r w:rsidR="00AB44F1" w:rsidRPr="00E6554F">
        <w:rPr>
          <w:bCs/>
          <w:sz w:val="28"/>
          <w:szCs w:val="28"/>
        </w:rPr>
        <w:t xml:space="preserve"> 200 В ± 5 %, а затем </w:t>
      </w:r>
      <w:r w:rsidR="00A855AB" w:rsidRPr="00E6554F">
        <w:rPr>
          <w:bCs/>
          <w:sz w:val="28"/>
          <w:szCs w:val="28"/>
        </w:rPr>
        <w:t>не более 30</w:t>
      </w:r>
      <w:r w:rsidR="00AB44F1" w:rsidRPr="00E6554F">
        <w:rPr>
          <w:bCs/>
          <w:sz w:val="28"/>
          <w:szCs w:val="28"/>
        </w:rPr>
        <w:t xml:space="preserve"> В.</w:t>
      </w:r>
    </w:p>
    <w:p w14:paraId="1734334B" w14:textId="7D6B3E6E" w:rsidR="00A855AB" w:rsidRPr="00E6554F" w:rsidRDefault="00A855A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</w:t>
      </w:r>
      <w:r w:rsidR="00AC28A1" w:rsidRPr="00E6554F">
        <w:rPr>
          <w:bCs/>
          <w:sz w:val="28"/>
          <w:szCs w:val="28"/>
        </w:rPr>
        <w:t>5</w:t>
      </w:r>
      <w:r w:rsidRPr="00E6554F">
        <w:rPr>
          <w:bCs/>
          <w:sz w:val="28"/>
          <w:szCs w:val="28"/>
        </w:rPr>
        <w:t xml:space="preserve">.2.6 Повторить </w:t>
      </w:r>
      <w:r w:rsidR="005B4E5B" w:rsidRPr="00E6554F">
        <w:rPr>
          <w:bCs/>
          <w:sz w:val="28"/>
          <w:szCs w:val="28"/>
        </w:rPr>
        <w:t>действия</w:t>
      </w:r>
      <w:r w:rsidRPr="00E6554F">
        <w:rPr>
          <w:bCs/>
          <w:sz w:val="28"/>
          <w:szCs w:val="28"/>
        </w:rPr>
        <w:t xml:space="preserve">, приведенные в п.п.6.3.2.2 - 6.3.2.5 для коннектора </w:t>
      </w:r>
      <w:r w:rsidR="005B4E5B" w:rsidRPr="00E6554F">
        <w:rPr>
          <w:bCs/>
          <w:sz w:val="28"/>
          <w:szCs w:val="28"/>
          <w:lang w:val="en-US"/>
        </w:rPr>
        <w:t>CSS</w:t>
      </w:r>
      <w:r w:rsidR="005B4E5B" w:rsidRPr="00E6554F">
        <w:rPr>
          <w:bCs/>
          <w:sz w:val="28"/>
          <w:szCs w:val="28"/>
        </w:rPr>
        <w:t xml:space="preserve"> (</w:t>
      </w:r>
      <w:r w:rsidRPr="00E6554F">
        <w:rPr>
          <w:bCs/>
          <w:sz w:val="28"/>
          <w:szCs w:val="28"/>
          <w:lang w:val="en-US"/>
        </w:rPr>
        <w:t>Combo</w:t>
      </w:r>
      <w:r w:rsidR="005B4E5B" w:rsidRPr="00E6554F">
        <w:rPr>
          <w:bCs/>
          <w:sz w:val="28"/>
          <w:szCs w:val="28"/>
        </w:rPr>
        <w:t>)</w:t>
      </w:r>
      <w:r w:rsidRPr="00E6554F">
        <w:rPr>
          <w:bCs/>
          <w:sz w:val="28"/>
          <w:szCs w:val="28"/>
        </w:rPr>
        <w:t>.</w:t>
      </w:r>
    </w:p>
    <w:p w14:paraId="5253A3EC" w14:textId="2D47A73C" w:rsidR="00FD36E8" w:rsidRPr="00E6554F" w:rsidRDefault="00AB44F1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</w:t>
      </w:r>
      <w:r w:rsidR="00AC28A1" w:rsidRPr="00E6554F">
        <w:rPr>
          <w:bCs/>
          <w:sz w:val="28"/>
          <w:szCs w:val="28"/>
        </w:rPr>
        <w:t>6</w:t>
      </w:r>
      <w:r w:rsidRPr="00E6554F">
        <w:rPr>
          <w:bCs/>
          <w:sz w:val="28"/>
          <w:szCs w:val="28"/>
        </w:rPr>
        <w:t xml:space="preserve"> </w:t>
      </w:r>
      <w:bookmarkStart w:id="10" w:name="_Hlk77088282"/>
      <w:r w:rsidRPr="00E6554F">
        <w:rPr>
          <w:bCs/>
          <w:sz w:val="28"/>
          <w:szCs w:val="28"/>
        </w:rPr>
        <w:t xml:space="preserve">Проверка возможности заряда </w:t>
      </w:r>
      <w:r w:rsidR="00A855AB" w:rsidRPr="00E6554F">
        <w:rPr>
          <w:bCs/>
          <w:sz w:val="28"/>
          <w:szCs w:val="28"/>
        </w:rPr>
        <w:t>электромобиля</w:t>
      </w:r>
      <w:r w:rsidR="0041637F" w:rsidRPr="00E6554F">
        <w:rPr>
          <w:bCs/>
          <w:sz w:val="28"/>
          <w:szCs w:val="28"/>
        </w:rPr>
        <w:t xml:space="preserve"> проводится следующим образом</w:t>
      </w:r>
      <w:bookmarkEnd w:id="10"/>
      <w:r w:rsidR="0041637F" w:rsidRPr="00E6554F">
        <w:rPr>
          <w:bCs/>
          <w:sz w:val="28"/>
          <w:szCs w:val="28"/>
        </w:rPr>
        <w:t>.</w:t>
      </w:r>
    </w:p>
    <w:p w14:paraId="41749548" w14:textId="557901C4" w:rsidR="001C583A" w:rsidRPr="00E6554F" w:rsidRDefault="005B4E5B" w:rsidP="001C583A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6.6.1 </w:t>
      </w:r>
      <w:r w:rsidR="001C583A" w:rsidRPr="00E6554F">
        <w:rPr>
          <w:sz w:val="28"/>
          <w:szCs w:val="28"/>
        </w:rPr>
        <w:t xml:space="preserve">Подключить ЭЗС к трехфазной сети переменного тока напряжением </w:t>
      </w:r>
      <w:r w:rsidR="001C583A" w:rsidRPr="00E6554F">
        <w:rPr>
          <w:sz w:val="28"/>
          <w:szCs w:val="28"/>
        </w:rPr>
        <w:br/>
        <w:t>380 В ± 10 %, 50 Гц (обеспечивается заказчиком).</w:t>
      </w:r>
    </w:p>
    <w:p w14:paraId="37887D01" w14:textId="2432FFDF" w:rsidR="0041637F" w:rsidRPr="00E6554F" w:rsidRDefault="005B4E5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6.6.2 </w:t>
      </w:r>
      <w:r w:rsidR="0041637F" w:rsidRPr="00E6554F">
        <w:rPr>
          <w:bCs/>
          <w:sz w:val="28"/>
          <w:szCs w:val="28"/>
        </w:rPr>
        <w:t xml:space="preserve">Визуально зафиксировать показания счетчика электроэнергии </w:t>
      </w:r>
      <w:r w:rsidR="00A05AFB" w:rsidRPr="00E6554F">
        <w:rPr>
          <w:bCs/>
          <w:sz w:val="28"/>
          <w:szCs w:val="28"/>
        </w:rPr>
        <w:t>ЭЗС</w:t>
      </w:r>
      <w:r w:rsidR="0041637F" w:rsidRPr="00E6554F">
        <w:rPr>
          <w:bCs/>
          <w:sz w:val="28"/>
          <w:szCs w:val="28"/>
        </w:rPr>
        <w:t>.</w:t>
      </w:r>
    </w:p>
    <w:p w14:paraId="27568699" w14:textId="4D3680F1" w:rsidR="00FD36E8" w:rsidRPr="00E6554F" w:rsidRDefault="005B4E5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6.6.3 </w:t>
      </w:r>
      <w:r w:rsidR="00AB44F1" w:rsidRPr="00E6554F">
        <w:rPr>
          <w:bCs/>
          <w:sz w:val="28"/>
          <w:szCs w:val="28"/>
        </w:rPr>
        <w:t xml:space="preserve">Подключить </w:t>
      </w:r>
      <w:r w:rsidR="00A05AFB" w:rsidRPr="00E6554F">
        <w:rPr>
          <w:bCs/>
          <w:sz w:val="28"/>
          <w:szCs w:val="28"/>
        </w:rPr>
        <w:t>ЭЗС</w:t>
      </w:r>
      <w:r w:rsidR="00AB44F1" w:rsidRPr="00E6554F">
        <w:rPr>
          <w:bCs/>
          <w:sz w:val="28"/>
          <w:szCs w:val="28"/>
        </w:rPr>
        <w:t xml:space="preserve"> к </w:t>
      </w:r>
      <w:r w:rsidRPr="00E6554F">
        <w:rPr>
          <w:bCs/>
          <w:sz w:val="28"/>
          <w:szCs w:val="28"/>
        </w:rPr>
        <w:t xml:space="preserve">коннектору CHAdeMO </w:t>
      </w:r>
      <w:r w:rsidR="008C4783" w:rsidRPr="00E6554F">
        <w:rPr>
          <w:bCs/>
          <w:sz w:val="28"/>
          <w:szCs w:val="28"/>
        </w:rPr>
        <w:t>электромобил</w:t>
      </w:r>
      <w:r w:rsidRPr="00E6554F">
        <w:rPr>
          <w:bCs/>
          <w:sz w:val="28"/>
          <w:szCs w:val="28"/>
        </w:rPr>
        <w:t>я</w:t>
      </w:r>
      <w:r w:rsidR="00AB44F1" w:rsidRPr="00E6554F">
        <w:rPr>
          <w:bCs/>
          <w:sz w:val="28"/>
          <w:szCs w:val="28"/>
        </w:rPr>
        <w:t xml:space="preserve"> в соответствии с п.2.6</w:t>
      </w:r>
      <w:r w:rsidR="0041637F" w:rsidRPr="00E6554F">
        <w:rPr>
          <w:bCs/>
          <w:sz w:val="28"/>
          <w:szCs w:val="28"/>
        </w:rPr>
        <w:t>.</w:t>
      </w:r>
    </w:p>
    <w:p w14:paraId="0A59A88E" w14:textId="5358D8A5" w:rsidR="0041637F" w:rsidRPr="00E6554F" w:rsidRDefault="005B4E5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6.6.4 </w:t>
      </w:r>
      <w:r w:rsidR="0041637F" w:rsidRPr="00E6554F">
        <w:rPr>
          <w:bCs/>
          <w:sz w:val="28"/>
          <w:szCs w:val="28"/>
        </w:rPr>
        <w:t xml:space="preserve">По органам управления и индикации </w:t>
      </w:r>
      <w:r w:rsidR="008C4783" w:rsidRPr="00E6554F">
        <w:rPr>
          <w:bCs/>
          <w:sz w:val="28"/>
          <w:szCs w:val="28"/>
        </w:rPr>
        <w:t>электромобиля</w:t>
      </w:r>
      <w:r w:rsidR="00D62429" w:rsidRPr="00E6554F">
        <w:rPr>
          <w:bCs/>
          <w:sz w:val="28"/>
          <w:szCs w:val="28"/>
        </w:rPr>
        <w:t xml:space="preserve"> и ЭЗС</w:t>
      </w:r>
      <w:r w:rsidR="0041637F" w:rsidRPr="00E6554F">
        <w:rPr>
          <w:bCs/>
          <w:sz w:val="28"/>
          <w:szCs w:val="28"/>
        </w:rPr>
        <w:t xml:space="preserve"> зафиксировать процесс заряда </w:t>
      </w:r>
      <w:r w:rsidR="008C4783" w:rsidRPr="00E6554F">
        <w:rPr>
          <w:bCs/>
          <w:sz w:val="28"/>
          <w:szCs w:val="28"/>
        </w:rPr>
        <w:t>электромобиля</w:t>
      </w:r>
      <w:r w:rsidR="0041637F" w:rsidRPr="00E6554F">
        <w:rPr>
          <w:bCs/>
          <w:sz w:val="28"/>
          <w:szCs w:val="28"/>
        </w:rPr>
        <w:t>.</w:t>
      </w:r>
    </w:p>
    <w:p w14:paraId="79E8A1BD" w14:textId="06B2DCBA" w:rsidR="0041637F" w:rsidRPr="00E6554F" w:rsidRDefault="005B4E5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6.6.5 </w:t>
      </w:r>
      <w:r w:rsidR="0041637F" w:rsidRPr="00E6554F">
        <w:rPr>
          <w:bCs/>
          <w:sz w:val="28"/>
          <w:szCs w:val="28"/>
        </w:rPr>
        <w:t xml:space="preserve">Осуществлять заряд </w:t>
      </w:r>
      <w:r w:rsidR="008C4783" w:rsidRPr="00E6554F">
        <w:rPr>
          <w:bCs/>
          <w:sz w:val="28"/>
          <w:szCs w:val="28"/>
        </w:rPr>
        <w:t>электромобиля</w:t>
      </w:r>
      <w:r w:rsidR="0041637F" w:rsidRPr="00E6554F">
        <w:rPr>
          <w:bCs/>
          <w:sz w:val="28"/>
          <w:szCs w:val="28"/>
        </w:rPr>
        <w:t xml:space="preserve"> в течение времени не менее 5 минут, при этом контролируя процесс заряда по органам управления и индикации </w:t>
      </w:r>
      <w:r w:rsidR="008C4783" w:rsidRPr="00E6554F">
        <w:rPr>
          <w:bCs/>
          <w:sz w:val="28"/>
          <w:szCs w:val="28"/>
        </w:rPr>
        <w:t>электромобиля</w:t>
      </w:r>
      <w:r w:rsidR="00D62429" w:rsidRPr="00E6554F">
        <w:rPr>
          <w:bCs/>
          <w:sz w:val="28"/>
          <w:szCs w:val="28"/>
        </w:rPr>
        <w:t xml:space="preserve"> и ЭЗС</w:t>
      </w:r>
      <w:r w:rsidR="0041637F" w:rsidRPr="00E6554F">
        <w:rPr>
          <w:bCs/>
          <w:sz w:val="28"/>
          <w:szCs w:val="28"/>
        </w:rPr>
        <w:t>.</w:t>
      </w:r>
    </w:p>
    <w:p w14:paraId="50CF286B" w14:textId="750572EF" w:rsidR="0041637F" w:rsidRPr="00E6554F" w:rsidRDefault="005B4E5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6.6.6 </w:t>
      </w:r>
      <w:r w:rsidR="0041637F" w:rsidRPr="00E6554F">
        <w:rPr>
          <w:bCs/>
          <w:sz w:val="28"/>
          <w:szCs w:val="28"/>
        </w:rPr>
        <w:t xml:space="preserve">Завершить процесс заряда и отключить </w:t>
      </w:r>
      <w:r w:rsidR="008C4783" w:rsidRPr="00E6554F">
        <w:rPr>
          <w:bCs/>
          <w:sz w:val="28"/>
          <w:szCs w:val="28"/>
        </w:rPr>
        <w:t>электромобиль</w:t>
      </w:r>
      <w:r w:rsidR="0041637F" w:rsidRPr="00E6554F">
        <w:rPr>
          <w:bCs/>
          <w:sz w:val="28"/>
          <w:szCs w:val="28"/>
        </w:rPr>
        <w:t xml:space="preserve"> </w:t>
      </w:r>
      <w:r w:rsidR="00A05AFB" w:rsidRPr="00E6554F">
        <w:rPr>
          <w:bCs/>
          <w:sz w:val="28"/>
          <w:szCs w:val="28"/>
        </w:rPr>
        <w:t>ЭЗС</w:t>
      </w:r>
      <w:r w:rsidR="0041637F" w:rsidRPr="00E6554F">
        <w:rPr>
          <w:bCs/>
          <w:sz w:val="28"/>
          <w:szCs w:val="28"/>
        </w:rPr>
        <w:t>.</w:t>
      </w:r>
    </w:p>
    <w:p w14:paraId="37F06A8E" w14:textId="11EFEB81" w:rsidR="0041637F" w:rsidRPr="00E6554F" w:rsidRDefault="005B4E5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6.6.7 </w:t>
      </w:r>
      <w:r w:rsidR="0041637F" w:rsidRPr="00E6554F">
        <w:rPr>
          <w:bCs/>
          <w:sz w:val="28"/>
          <w:szCs w:val="28"/>
        </w:rPr>
        <w:t xml:space="preserve">Визуально зафиксировать показания счетчика электроэнергии </w:t>
      </w:r>
      <w:r w:rsidR="00A05AFB" w:rsidRPr="00E6554F">
        <w:rPr>
          <w:bCs/>
          <w:sz w:val="28"/>
          <w:szCs w:val="28"/>
        </w:rPr>
        <w:t>ЭЗС</w:t>
      </w:r>
      <w:r w:rsidR="0041637F" w:rsidRPr="00E6554F">
        <w:rPr>
          <w:bCs/>
          <w:sz w:val="28"/>
          <w:szCs w:val="28"/>
        </w:rPr>
        <w:t>.</w:t>
      </w:r>
    </w:p>
    <w:p w14:paraId="021A9A32" w14:textId="0E0373AF" w:rsidR="005B4E5B" w:rsidRPr="00E6554F" w:rsidRDefault="005B4E5B" w:rsidP="005B4E5B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6.6.8 Повторить действия, приведенные в п.п.6.6.2 - 6.6.7 для коннектора </w:t>
      </w:r>
      <w:r w:rsidRPr="00E6554F">
        <w:rPr>
          <w:bCs/>
          <w:sz w:val="28"/>
          <w:szCs w:val="28"/>
          <w:lang w:val="en-US"/>
        </w:rPr>
        <w:t>CSS</w:t>
      </w:r>
      <w:r w:rsidRPr="00E6554F">
        <w:rPr>
          <w:bCs/>
          <w:sz w:val="28"/>
          <w:szCs w:val="28"/>
        </w:rPr>
        <w:t xml:space="preserve"> (</w:t>
      </w:r>
      <w:r w:rsidRPr="00E6554F">
        <w:rPr>
          <w:bCs/>
          <w:sz w:val="28"/>
          <w:szCs w:val="28"/>
          <w:lang w:val="en-US"/>
        </w:rPr>
        <w:t>Combo</w:t>
      </w:r>
      <w:r w:rsidRPr="00E6554F">
        <w:rPr>
          <w:bCs/>
          <w:sz w:val="28"/>
          <w:szCs w:val="28"/>
        </w:rPr>
        <w:t>).</w:t>
      </w:r>
    </w:p>
    <w:p w14:paraId="71E553E7" w14:textId="69BBB5DC" w:rsidR="0041637F" w:rsidRPr="00E6554F" w:rsidRDefault="00A05AF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ЭЗС</w:t>
      </w:r>
      <w:r w:rsidR="0041637F" w:rsidRPr="00E6554F">
        <w:rPr>
          <w:bCs/>
          <w:sz w:val="28"/>
          <w:szCs w:val="28"/>
        </w:rPr>
        <w:t xml:space="preserve"> считается выдержавшей испытание, если при подключении </w:t>
      </w:r>
      <w:r w:rsidRPr="00E6554F">
        <w:rPr>
          <w:bCs/>
          <w:sz w:val="28"/>
          <w:szCs w:val="28"/>
        </w:rPr>
        <w:t>ЭЗС</w:t>
      </w:r>
      <w:r w:rsidR="0041637F" w:rsidRPr="00E6554F">
        <w:rPr>
          <w:bCs/>
          <w:sz w:val="28"/>
          <w:szCs w:val="28"/>
        </w:rPr>
        <w:t xml:space="preserve"> к </w:t>
      </w:r>
      <w:r w:rsidR="008C4783" w:rsidRPr="00E6554F">
        <w:rPr>
          <w:bCs/>
          <w:sz w:val="28"/>
          <w:szCs w:val="28"/>
        </w:rPr>
        <w:t>электромобилю</w:t>
      </w:r>
      <w:r w:rsidR="0041637F" w:rsidRPr="00E6554F">
        <w:rPr>
          <w:bCs/>
          <w:sz w:val="28"/>
          <w:szCs w:val="28"/>
        </w:rPr>
        <w:t xml:space="preserve"> показания органов управления и индикации </w:t>
      </w:r>
      <w:r w:rsidR="008C4783" w:rsidRPr="00E6554F">
        <w:rPr>
          <w:bCs/>
          <w:sz w:val="28"/>
          <w:szCs w:val="28"/>
        </w:rPr>
        <w:t xml:space="preserve">электромобиля </w:t>
      </w:r>
      <w:r w:rsidR="0041637F" w:rsidRPr="00E6554F">
        <w:rPr>
          <w:bCs/>
          <w:sz w:val="28"/>
          <w:szCs w:val="28"/>
        </w:rPr>
        <w:t xml:space="preserve">фиксируют процесс заряда </w:t>
      </w:r>
      <w:r w:rsidR="008C4783" w:rsidRPr="00E6554F">
        <w:rPr>
          <w:bCs/>
          <w:sz w:val="28"/>
          <w:szCs w:val="28"/>
        </w:rPr>
        <w:t>электромобиля</w:t>
      </w:r>
      <w:r w:rsidR="0041637F" w:rsidRPr="00E6554F">
        <w:rPr>
          <w:bCs/>
          <w:sz w:val="28"/>
          <w:szCs w:val="28"/>
        </w:rPr>
        <w:t xml:space="preserve">, кроме того показания счетчика электроэнергии </w:t>
      </w:r>
      <w:r w:rsidRPr="00E6554F">
        <w:rPr>
          <w:bCs/>
          <w:sz w:val="28"/>
          <w:szCs w:val="28"/>
        </w:rPr>
        <w:t>ЭЗС</w:t>
      </w:r>
      <w:r w:rsidR="008C4783" w:rsidRPr="00E6554F">
        <w:rPr>
          <w:bCs/>
          <w:sz w:val="28"/>
          <w:szCs w:val="28"/>
        </w:rPr>
        <w:t xml:space="preserve"> в параметрах переданной энергии</w:t>
      </w:r>
      <w:r w:rsidR="0041637F" w:rsidRPr="00E6554F">
        <w:rPr>
          <w:bCs/>
          <w:sz w:val="28"/>
          <w:szCs w:val="28"/>
        </w:rPr>
        <w:t xml:space="preserve"> до заряда (подключения к </w:t>
      </w:r>
      <w:r w:rsidR="008C4783" w:rsidRPr="00E6554F">
        <w:rPr>
          <w:bCs/>
          <w:sz w:val="28"/>
          <w:szCs w:val="28"/>
        </w:rPr>
        <w:t>электромобилю</w:t>
      </w:r>
      <w:r w:rsidR="0041637F" w:rsidRPr="00E6554F">
        <w:rPr>
          <w:bCs/>
          <w:sz w:val="28"/>
          <w:szCs w:val="28"/>
        </w:rPr>
        <w:t xml:space="preserve">) отличаются от показаний после заряда (после отключения </w:t>
      </w:r>
      <w:r w:rsidR="008C4783" w:rsidRPr="00E6554F">
        <w:rPr>
          <w:bCs/>
          <w:sz w:val="28"/>
          <w:szCs w:val="28"/>
        </w:rPr>
        <w:t>электромобиля</w:t>
      </w:r>
      <w:r w:rsidR="0041637F" w:rsidRPr="00E6554F">
        <w:rPr>
          <w:bCs/>
          <w:sz w:val="28"/>
          <w:szCs w:val="28"/>
        </w:rPr>
        <w:t>).</w:t>
      </w:r>
    </w:p>
    <w:p w14:paraId="613CB141" w14:textId="6DA6E0C7" w:rsidR="006A33C7" w:rsidRPr="00E6554F" w:rsidRDefault="001974C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6.7 Проверка количества одновременно заряжаемых транспортных средств для одной ЭЗС проводится совмещением с «проверкой работоспособности и основных технических характеристик» или с «проверкой возможности заряда электромобиля» при этом к ЭЗС подключается два электромобиля или имитатора.</w:t>
      </w:r>
    </w:p>
    <w:p w14:paraId="1348362E" w14:textId="06A20C2F" w:rsidR="00D9006F" w:rsidRPr="00E6554F" w:rsidRDefault="001974CB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ЭЗС считается выдержавшей испытание, если количеств</w:t>
      </w:r>
      <w:r w:rsidR="00A734C9" w:rsidRPr="00E6554F">
        <w:rPr>
          <w:bCs/>
          <w:sz w:val="28"/>
          <w:szCs w:val="28"/>
        </w:rPr>
        <w:t>о</w:t>
      </w:r>
      <w:r w:rsidRPr="00E6554F">
        <w:rPr>
          <w:bCs/>
          <w:sz w:val="28"/>
          <w:szCs w:val="28"/>
        </w:rPr>
        <w:t xml:space="preserve"> одновременно заряжаемых транспортных средств для одной ЭЗС – </w:t>
      </w:r>
      <w:r w:rsidR="00D9006F" w:rsidRPr="00E6554F">
        <w:rPr>
          <w:bCs/>
          <w:sz w:val="28"/>
          <w:szCs w:val="28"/>
        </w:rPr>
        <w:t>не менее количества, указанного в ТЗ</w:t>
      </w:r>
      <w:r w:rsidR="00A734C9" w:rsidRPr="00E6554F">
        <w:rPr>
          <w:bCs/>
          <w:sz w:val="28"/>
          <w:szCs w:val="28"/>
        </w:rPr>
        <w:t xml:space="preserve">, то есть </w:t>
      </w:r>
      <w:r w:rsidR="00D9006F" w:rsidRPr="00E6554F">
        <w:rPr>
          <w:bCs/>
          <w:sz w:val="28"/>
          <w:szCs w:val="28"/>
        </w:rPr>
        <w:t>при подключении ЭЗС к этому числу электромобилей одновременно, показания органов управления и индикации этих электромобилей фиксируют процесс заряда электромобилей, кроме того показания счетчиков электроэнергии каждого выходного канала ЭЗС в параметрах переданной энергии до заряда (подключения к электромобилю) отличаются от показаний после заряда (после отключения электромобиля).</w:t>
      </w:r>
    </w:p>
    <w:p w14:paraId="33B96F0E" w14:textId="45381346" w:rsidR="00D86938" w:rsidRPr="00E6554F" w:rsidRDefault="00D86938" w:rsidP="003B048C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</w:t>
      </w:r>
      <w:r w:rsidR="001974CB" w:rsidRPr="00E6554F">
        <w:rPr>
          <w:bCs/>
          <w:sz w:val="28"/>
          <w:szCs w:val="28"/>
        </w:rPr>
        <w:t>8</w:t>
      </w:r>
      <w:r w:rsidRPr="00E6554F">
        <w:rPr>
          <w:bCs/>
          <w:sz w:val="28"/>
          <w:szCs w:val="28"/>
        </w:rPr>
        <w:t xml:space="preserve"> Проверка </w:t>
      </w:r>
      <w:r w:rsidR="00BA6191" w:rsidRPr="00E6554F">
        <w:rPr>
          <w:bCs/>
          <w:sz w:val="28"/>
          <w:szCs w:val="28"/>
        </w:rPr>
        <w:t>характеристик ЭЗС при подключении ее к серверу управления.</w:t>
      </w:r>
    </w:p>
    <w:p w14:paraId="17E0BFCB" w14:textId="3D1CD76D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Данный пункт содержит базовое описание тестов, которые должен пройти производитель ЭЗС перед интеграцией. Прохождение каждого теста предусматривает соответствие поведению, описанному в OCPP, а также соответствию неявным требованиям (например, команда StatusNotificationRequest не должна отправляться без остановки, лишь при наступлении события-триггера). Каждый тест является лишь базовым описанием действий, процесс тестирования не будет с точностью до шага повторять описанные в данном ПМИ тесты. Во время тестирования будут совершены дополнительные действия для проверки полноты поддержки OCPP, не описанные в данном пункте.</w:t>
      </w:r>
    </w:p>
    <w:p w14:paraId="242A7B2E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Большинство тестов являются комплексными, т.е. проверяют несколько функций одновременно. Не прохождение той или иной проверки влечёт за собой повторение теста с самого начала, включая выполнение предварительных условий.</w:t>
      </w:r>
    </w:p>
    <w:p w14:paraId="0CC4628A" w14:textId="25979649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Испытание подразумевает прохождение нескольких тестов одновременно. Возможность одновременного исполнения нескольких независимых процессов является необходимым для прохождения тестов, например, </w:t>
      </w:r>
      <w:r w:rsidR="00F16AF3" w:rsidRPr="00E6554F">
        <w:rPr>
          <w:sz w:val="28"/>
          <w:szCs w:val="28"/>
        </w:rPr>
        <w:t>ЭЗС</w:t>
      </w:r>
      <w:r w:rsidRPr="00E6554F">
        <w:rPr>
          <w:sz w:val="28"/>
          <w:szCs w:val="28"/>
        </w:rPr>
        <w:t xml:space="preserve"> должна обрабатывать запрос ClearCache во время процесса заряда.</w:t>
      </w:r>
    </w:p>
    <w:p w14:paraId="6504FEE7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Как набор тестов, так и нумерация коннекторов может быть изменена в зависимости от исследуемой модели зарядной станции и её конфигурации.</w:t>
      </w:r>
    </w:p>
    <w:p w14:paraId="0BB3DBA8" w14:textId="57117B70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ЭЗС должна отправлять во время заряда информацию о следующих показателях:</w:t>
      </w:r>
    </w:p>
    <w:p w14:paraId="0DFE798D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•</w:t>
      </w:r>
      <w:r w:rsidRPr="00E6554F">
        <w:rPr>
          <w:sz w:val="28"/>
          <w:szCs w:val="28"/>
        </w:rPr>
        <w:tab/>
        <w:t>текущий ток;</w:t>
      </w:r>
    </w:p>
    <w:p w14:paraId="7689CE91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•</w:t>
      </w:r>
      <w:r w:rsidRPr="00E6554F">
        <w:rPr>
          <w:sz w:val="28"/>
          <w:szCs w:val="28"/>
        </w:rPr>
        <w:tab/>
        <w:t>текущее напряжение;</w:t>
      </w:r>
    </w:p>
    <w:p w14:paraId="1FC6814C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•</w:t>
      </w:r>
      <w:r w:rsidRPr="00E6554F">
        <w:rPr>
          <w:sz w:val="28"/>
          <w:szCs w:val="28"/>
        </w:rPr>
        <w:tab/>
        <w:t>текущая мощность;</w:t>
      </w:r>
    </w:p>
    <w:p w14:paraId="1D5AF463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•</w:t>
      </w:r>
      <w:r w:rsidRPr="00E6554F">
        <w:rPr>
          <w:sz w:val="28"/>
          <w:szCs w:val="28"/>
        </w:rPr>
        <w:tab/>
        <w:t>потреблённая энергия;</w:t>
      </w:r>
    </w:p>
    <w:p w14:paraId="455E4126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•</w:t>
      </w:r>
      <w:r w:rsidRPr="00E6554F">
        <w:rPr>
          <w:sz w:val="28"/>
          <w:szCs w:val="28"/>
        </w:rPr>
        <w:tab/>
        <w:t>процент заряда батареи (для БЗС).</w:t>
      </w:r>
    </w:p>
    <w:p w14:paraId="4BF617B6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Информация о следующих показателях является рекомендованной к отправке, но необязательной:</w:t>
      </w:r>
    </w:p>
    <w:p w14:paraId="3AF870D7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•</w:t>
      </w:r>
      <w:r w:rsidRPr="00E6554F">
        <w:rPr>
          <w:sz w:val="28"/>
          <w:szCs w:val="28"/>
        </w:rPr>
        <w:tab/>
        <w:t>температура на узлах системы;</w:t>
      </w:r>
    </w:p>
    <w:p w14:paraId="680DCC22" w14:textId="77777777" w:rsidR="00BA6191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•</w:t>
      </w:r>
      <w:r w:rsidRPr="00E6554F">
        <w:rPr>
          <w:sz w:val="28"/>
          <w:szCs w:val="28"/>
        </w:rPr>
        <w:tab/>
        <w:t>максимальный предлагаемый электромобилю ток;</w:t>
      </w:r>
    </w:p>
    <w:p w14:paraId="1A9DB34F" w14:textId="54B95439" w:rsidR="00D86938" w:rsidRPr="00E6554F" w:rsidRDefault="00BA6191" w:rsidP="00BA6191">
      <w:pPr>
        <w:spacing w:line="324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•</w:t>
      </w:r>
      <w:r w:rsidRPr="00E6554F">
        <w:rPr>
          <w:sz w:val="28"/>
          <w:szCs w:val="28"/>
        </w:rPr>
        <w:tab/>
        <w:t>фаза напряжения.</w:t>
      </w:r>
    </w:p>
    <w:p w14:paraId="64E0F50F" w14:textId="61511995" w:rsidR="00BA6191" w:rsidRPr="00E6554F" w:rsidRDefault="00BA6191" w:rsidP="00BA6191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sz w:val="28"/>
          <w:szCs w:val="28"/>
        </w:rPr>
        <w:t xml:space="preserve">Условия и ожидаемый результат каждого теста приведены в приложении </w:t>
      </w:r>
      <w:r w:rsidR="00F16AF3" w:rsidRPr="00E6554F">
        <w:rPr>
          <w:sz w:val="28"/>
          <w:szCs w:val="28"/>
        </w:rPr>
        <w:t>Б</w:t>
      </w:r>
      <w:r w:rsidRPr="00E6554F">
        <w:rPr>
          <w:sz w:val="28"/>
          <w:szCs w:val="28"/>
        </w:rPr>
        <w:t>.</w:t>
      </w:r>
    </w:p>
    <w:p w14:paraId="49907747" w14:textId="23EED1B9" w:rsidR="00943824" w:rsidRPr="00E6554F" w:rsidRDefault="00BA6191" w:rsidP="00D86938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ЭЗС считается выдержавшей испытание, если при подключении ее к серверу управления и прохождении тестов, приведенных в приложении </w:t>
      </w:r>
      <w:r w:rsidR="00F16AF3" w:rsidRPr="00E6554F">
        <w:rPr>
          <w:bCs/>
          <w:sz w:val="28"/>
          <w:szCs w:val="28"/>
        </w:rPr>
        <w:t>Б</w:t>
      </w:r>
      <w:r w:rsidRPr="00E6554F">
        <w:rPr>
          <w:bCs/>
          <w:sz w:val="28"/>
          <w:szCs w:val="28"/>
        </w:rPr>
        <w:t xml:space="preserve">, ожидаемый результат соответствует таблицам приложения </w:t>
      </w:r>
      <w:r w:rsidR="00F16AF3" w:rsidRPr="00E6554F">
        <w:rPr>
          <w:bCs/>
          <w:sz w:val="28"/>
          <w:szCs w:val="28"/>
        </w:rPr>
        <w:t>Б</w:t>
      </w:r>
      <w:r w:rsidRPr="00E6554F">
        <w:rPr>
          <w:bCs/>
          <w:sz w:val="28"/>
          <w:szCs w:val="28"/>
        </w:rPr>
        <w:t>.</w:t>
      </w:r>
    </w:p>
    <w:p w14:paraId="707F750B" w14:textId="77777777" w:rsidR="0000028A" w:rsidRPr="00E6554F" w:rsidRDefault="002276E3" w:rsidP="0000028A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6.9 Проверка возможности увеличения выходной пиковой (максимальной) мощности до значения, указанного в ТЗ, без изменения комплектации оборудования за исключением преобразователей</w:t>
      </w:r>
      <w:r w:rsidR="0000028A" w:rsidRPr="00E6554F">
        <w:rPr>
          <w:bCs/>
          <w:sz w:val="28"/>
          <w:szCs w:val="28"/>
        </w:rPr>
        <w:t xml:space="preserve"> проводится следующим образом.</w:t>
      </w:r>
    </w:p>
    <w:p w14:paraId="25BB7B9A" w14:textId="42D1F534" w:rsidR="002276E3" w:rsidRPr="00E6554F" w:rsidRDefault="002276E3" w:rsidP="00D86938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6.9.1 Установить в ЭЗС количество преобразователей напряжения, обеспечивающих в соответствии с документацией на них выходную пиковую (максимальную) мощность в соответствии с требованиями ТЗ (количество определяется в соответствии с п.14 таблицы 3).</w:t>
      </w:r>
    </w:p>
    <w:p w14:paraId="0BD19FA7" w14:textId="0A4C2B26" w:rsidR="00C13CC5" w:rsidRPr="00E6554F" w:rsidRDefault="00C13CC5" w:rsidP="00C13CC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6.9.2 Подключить ЭЗС к трехфазной сети переменного тока напряжением </w:t>
      </w:r>
      <w:r w:rsidRPr="00E6554F">
        <w:rPr>
          <w:bCs/>
          <w:sz w:val="28"/>
          <w:szCs w:val="28"/>
        </w:rPr>
        <w:br/>
        <w:t>380 В ± 10 %, 50 Гц (обеспечивается заказчиком) как при выполнении пункта 6.6, зафиксировать на дополнительно установленном(ых) преобразователе(ях) индикацию о работе их в штатном режиме в соответствии с документацией на преобразователь(и). Затем, при необходимости, выключить ЭЗС и закрыть лючки/дверцы/</w:t>
      </w:r>
      <w:r w:rsidR="0000028A" w:rsidRPr="00E6554F">
        <w:rPr>
          <w:bCs/>
          <w:sz w:val="28"/>
          <w:szCs w:val="28"/>
        </w:rPr>
        <w:t>панели</w:t>
      </w:r>
      <w:r w:rsidRPr="00E6554F">
        <w:rPr>
          <w:bCs/>
          <w:sz w:val="28"/>
          <w:szCs w:val="28"/>
        </w:rPr>
        <w:t xml:space="preserve">, обеспечивающие доступ к преобразователям. </w:t>
      </w:r>
    </w:p>
    <w:p w14:paraId="7DC5C2D5" w14:textId="65413182" w:rsidR="00D62429" w:rsidRPr="00E6554F" w:rsidRDefault="002276E3" w:rsidP="00C13CC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6.9.</w:t>
      </w:r>
      <w:r w:rsidR="00C13CC5" w:rsidRPr="00E6554F">
        <w:rPr>
          <w:bCs/>
          <w:sz w:val="28"/>
          <w:szCs w:val="28"/>
        </w:rPr>
        <w:t>3</w:t>
      </w:r>
      <w:r w:rsidRPr="00E6554F">
        <w:rPr>
          <w:bCs/>
          <w:sz w:val="28"/>
          <w:szCs w:val="28"/>
        </w:rPr>
        <w:t xml:space="preserve"> Провести проверку возможности заряда электромобиля в соответствии с п.6.6</w:t>
      </w:r>
      <w:r w:rsidR="00C13CC5" w:rsidRPr="00E6554F">
        <w:rPr>
          <w:bCs/>
          <w:sz w:val="28"/>
          <w:szCs w:val="28"/>
        </w:rPr>
        <w:t>.</w:t>
      </w:r>
    </w:p>
    <w:p w14:paraId="32DF264F" w14:textId="0065D2D2" w:rsidR="00C13CC5" w:rsidRPr="00E6554F" w:rsidRDefault="00C13CC5" w:rsidP="00C13CC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ЭЗС считается выдержавшей испытание, если в нее дополнительно установлено количество преобразователей напряжения, обеспечивающих выходную пиковую (максимальную) мощность до значения, указанного в ТЗ,  при включении (работе) ЭЗС на этих преобразователях фиксируется индикация о работе их в штатном режиме</w:t>
      </w:r>
      <w:r w:rsidR="0000028A" w:rsidRPr="00E6554F">
        <w:rPr>
          <w:bCs/>
          <w:sz w:val="28"/>
          <w:szCs w:val="28"/>
        </w:rPr>
        <w:t>, а также выполняются требования, приведенные в п.6.6 настоящей программы и методики.</w:t>
      </w:r>
    </w:p>
    <w:p w14:paraId="5D557AB5" w14:textId="0FADFEB4" w:rsidR="00D83527" w:rsidRPr="00E6554F" w:rsidRDefault="00D83527" w:rsidP="00C13CC5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6.9.4 Выключить ЭЗС, снять установленные дополнительные преобразователи напряжения.</w:t>
      </w:r>
    </w:p>
    <w:p w14:paraId="7CB565CE" w14:textId="11C6B8D8" w:rsidR="00D83527" w:rsidRPr="00E6554F" w:rsidRDefault="00D83527" w:rsidP="00D83527">
      <w:pPr>
        <w:spacing w:line="324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Примечание – дополнительные преобразователи напряжения не входят в комплект поставки и устанавливаются только для проведения этого испытания.</w:t>
      </w:r>
    </w:p>
    <w:p w14:paraId="1D6C1B4E" w14:textId="77777777" w:rsidR="00C13CC5" w:rsidRPr="00E6554F" w:rsidRDefault="00C13CC5" w:rsidP="00C13CC5">
      <w:pPr>
        <w:spacing w:line="324" w:lineRule="auto"/>
        <w:ind w:firstLine="709"/>
        <w:jc w:val="both"/>
        <w:rPr>
          <w:bCs/>
          <w:sz w:val="28"/>
          <w:szCs w:val="28"/>
        </w:rPr>
      </w:pPr>
    </w:p>
    <w:p w14:paraId="45DCEF32" w14:textId="77777777" w:rsidR="00F6394B" w:rsidRPr="00E6554F" w:rsidRDefault="00F6394B" w:rsidP="00F6394B">
      <w:pPr>
        <w:pStyle w:val="a0"/>
      </w:pPr>
    </w:p>
    <w:p w14:paraId="59836B2B" w14:textId="47D2D1C1" w:rsidR="00053B5F" w:rsidRPr="00E6554F" w:rsidRDefault="00053B5F" w:rsidP="003B048C">
      <w:pPr>
        <w:pStyle w:val="10"/>
        <w:spacing w:line="324" w:lineRule="auto"/>
        <w:rPr>
          <w:szCs w:val="28"/>
        </w:rPr>
      </w:pPr>
      <w:bookmarkStart w:id="11" w:name="_Toc66667593"/>
      <w:r w:rsidRPr="00E6554F">
        <w:rPr>
          <w:szCs w:val="28"/>
        </w:rPr>
        <w:t>7 Отчетность</w:t>
      </w:r>
      <w:bookmarkEnd w:id="11"/>
    </w:p>
    <w:p w14:paraId="1A60B16A" w14:textId="0A82F784" w:rsidR="00053B5F" w:rsidRPr="00E6554F" w:rsidRDefault="00053B5F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</w:p>
    <w:p w14:paraId="13BB574F" w14:textId="5C9E7E33" w:rsidR="00CE1A13" w:rsidRPr="00E6554F" w:rsidRDefault="00053B5F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7.1 </w:t>
      </w:r>
      <w:r w:rsidR="00CE1A13" w:rsidRPr="00E6554F">
        <w:rPr>
          <w:sz w:val="28"/>
          <w:szCs w:val="28"/>
        </w:rPr>
        <w:t xml:space="preserve">Результаты испытаний рекомендуется фиксировать в протоколе приемочных испытаний в соответствии с приложением </w:t>
      </w:r>
      <w:r w:rsidR="00F16AF3" w:rsidRPr="00E6554F">
        <w:rPr>
          <w:sz w:val="28"/>
          <w:szCs w:val="28"/>
        </w:rPr>
        <w:t>В</w:t>
      </w:r>
      <w:r w:rsidR="00CE1A13" w:rsidRPr="00E6554F">
        <w:rPr>
          <w:sz w:val="28"/>
          <w:szCs w:val="28"/>
        </w:rPr>
        <w:t xml:space="preserve"> настоящей программы и методики испытаний (форма протокола приемочных испытаний соответствует форме 1 приложения В ГОСТ 15.309-98).</w:t>
      </w:r>
    </w:p>
    <w:p w14:paraId="007229A5" w14:textId="77777777" w:rsidR="003B048C" w:rsidRPr="00E6554F" w:rsidRDefault="00CE1A13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7.2 </w:t>
      </w:r>
      <w:r w:rsidR="003B048C" w:rsidRPr="00E6554F">
        <w:rPr>
          <w:sz w:val="28"/>
          <w:szCs w:val="28"/>
        </w:rPr>
        <w:t xml:space="preserve">Результаты испытаний, измерений и анализов в процессе испытаний и по их завершении </w:t>
      </w:r>
      <w:r w:rsidRPr="00E6554F">
        <w:rPr>
          <w:sz w:val="28"/>
          <w:szCs w:val="28"/>
        </w:rPr>
        <w:t xml:space="preserve">могут фиксироваться в </w:t>
      </w:r>
      <w:r w:rsidR="003B048C" w:rsidRPr="00E6554F">
        <w:rPr>
          <w:sz w:val="28"/>
          <w:szCs w:val="28"/>
        </w:rPr>
        <w:t>других документах в соответствии с нормативно-технической документацией, действующей в организации заказчика.</w:t>
      </w:r>
    </w:p>
    <w:p w14:paraId="5BDF4DCB" w14:textId="429E0D5C" w:rsidR="00CE1A13" w:rsidRPr="00E6554F" w:rsidRDefault="003B048C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 xml:space="preserve">7.3 Срок хранения документов, указанных в п.п. 7.1 и 7.2 – 5 лет. </w:t>
      </w:r>
    </w:p>
    <w:p w14:paraId="1B597FAE" w14:textId="0BF931A7" w:rsidR="00053B5F" w:rsidRPr="00E6554F" w:rsidRDefault="00053B5F" w:rsidP="003B048C">
      <w:pPr>
        <w:pStyle w:val="a0"/>
        <w:spacing w:before="0" w:after="0" w:line="324" w:lineRule="auto"/>
        <w:ind w:firstLine="709"/>
        <w:rPr>
          <w:sz w:val="28"/>
          <w:szCs w:val="28"/>
        </w:rPr>
      </w:pPr>
      <w:r w:rsidRPr="00E6554F">
        <w:rPr>
          <w:sz w:val="28"/>
          <w:szCs w:val="28"/>
        </w:rPr>
        <w:t>7.</w:t>
      </w:r>
      <w:r w:rsidR="003B048C" w:rsidRPr="00E6554F">
        <w:rPr>
          <w:sz w:val="28"/>
          <w:szCs w:val="28"/>
        </w:rPr>
        <w:t>4</w:t>
      </w:r>
      <w:r w:rsidRPr="00E6554F">
        <w:rPr>
          <w:sz w:val="28"/>
          <w:szCs w:val="28"/>
        </w:rPr>
        <w:t xml:space="preserve"> Один экземпляр документов, указанных в п.</w:t>
      </w:r>
      <w:r w:rsidR="003B048C" w:rsidRPr="00E6554F">
        <w:rPr>
          <w:sz w:val="28"/>
          <w:szCs w:val="28"/>
        </w:rPr>
        <w:t xml:space="preserve">п. </w:t>
      </w:r>
      <w:r w:rsidRPr="00E6554F">
        <w:rPr>
          <w:sz w:val="28"/>
          <w:szCs w:val="28"/>
        </w:rPr>
        <w:t>7.1</w:t>
      </w:r>
      <w:r w:rsidR="003B048C" w:rsidRPr="00E6554F">
        <w:rPr>
          <w:sz w:val="28"/>
          <w:szCs w:val="28"/>
        </w:rPr>
        <w:t xml:space="preserve"> и 7.2</w:t>
      </w:r>
      <w:r w:rsidRPr="00E6554F">
        <w:rPr>
          <w:sz w:val="28"/>
          <w:szCs w:val="28"/>
        </w:rPr>
        <w:t xml:space="preserve"> </w:t>
      </w:r>
      <w:r w:rsidR="00D91625" w:rsidRPr="00E6554F">
        <w:rPr>
          <w:sz w:val="28"/>
          <w:szCs w:val="28"/>
        </w:rPr>
        <w:t>передается заказчиком поставщику</w:t>
      </w:r>
      <w:r w:rsidRPr="00E6554F">
        <w:rPr>
          <w:sz w:val="28"/>
          <w:szCs w:val="28"/>
        </w:rPr>
        <w:t>.</w:t>
      </w:r>
    </w:p>
    <w:p w14:paraId="3D43434E" w14:textId="5879CDC4" w:rsidR="00300698" w:rsidRPr="00E6554F" w:rsidRDefault="00300698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53D7CE84" w14:textId="3C828714" w:rsidR="00300698" w:rsidRPr="00E6554F" w:rsidRDefault="00300698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7684E96C" w14:textId="2968E665" w:rsidR="001F0A74" w:rsidRPr="00E6554F" w:rsidRDefault="001F0A7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385B8AD5" w14:textId="0F7A7112" w:rsidR="001F0A74" w:rsidRPr="00E6554F" w:rsidRDefault="001F0A7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67507D34" w14:textId="71713640" w:rsidR="001F0A74" w:rsidRPr="00E6554F" w:rsidRDefault="001F0A7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1F3B3B26" w14:textId="1BA2202B" w:rsidR="001F0A74" w:rsidRPr="00E6554F" w:rsidRDefault="001F0A7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727DB288" w14:textId="665F225B" w:rsidR="001F0A74" w:rsidRPr="00E6554F" w:rsidRDefault="001F0A7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6AB5F7B7" w14:textId="61ED0E94" w:rsidR="00943824" w:rsidRPr="00E6554F" w:rsidRDefault="0094382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5E554192" w14:textId="06CF48F6" w:rsidR="00943824" w:rsidRPr="00E6554F" w:rsidRDefault="0094382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592EA85C" w14:textId="38F2AB49" w:rsidR="00943824" w:rsidRPr="00E6554F" w:rsidRDefault="0094382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50A1E9BC" w14:textId="1EF83B90" w:rsidR="00943824" w:rsidRPr="00E6554F" w:rsidRDefault="0094382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3411CB65" w14:textId="5CCBC54E" w:rsidR="00943824" w:rsidRPr="00E6554F" w:rsidRDefault="0094382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105D2A17" w14:textId="77A343D4" w:rsidR="00943824" w:rsidRPr="00E6554F" w:rsidRDefault="0094382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4D6E03DE" w14:textId="3986D3D0" w:rsidR="00943824" w:rsidRPr="00E6554F" w:rsidRDefault="00943824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04789A93" w14:textId="21CE9BDF" w:rsidR="00AB3FB3" w:rsidRPr="00E6554F" w:rsidRDefault="00AB3FB3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0E3E82C5" w14:textId="0F2B815B" w:rsidR="00AB3FB3" w:rsidRPr="00E6554F" w:rsidRDefault="00AB3FB3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130E45F8" w14:textId="259F00A1" w:rsidR="00AB3FB3" w:rsidRPr="00E6554F" w:rsidRDefault="00AB3FB3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5FE7E98B" w14:textId="5EF75728" w:rsidR="00AB3FB3" w:rsidRPr="00E6554F" w:rsidRDefault="00AB3FB3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51D77551" w14:textId="77777777" w:rsidR="00AB3FB3" w:rsidRPr="00E6554F" w:rsidRDefault="00AB3FB3" w:rsidP="00053B5F">
      <w:pPr>
        <w:pStyle w:val="a0"/>
        <w:spacing w:before="0" w:after="0" w:line="360" w:lineRule="auto"/>
        <w:ind w:firstLine="709"/>
        <w:rPr>
          <w:sz w:val="28"/>
          <w:szCs w:val="28"/>
        </w:rPr>
      </w:pPr>
    </w:p>
    <w:p w14:paraId="3A5DD0A8" w14:textId="3ED0A0F7" w:rsidR="00300698" w:rsidRPr="00E6554F" w:rsidRDefault="00300698" w:rsidP="00300698">
      <w:pPr>
        <w:pStyle w:val="10"/>
        <w:ind w:firstLine="0"/>
        <w:jc w:val="center"/>
        <w:rPr>
          <w:szCs w:val="28"/>
        </w:rPr>
      </w:pPr>
      <w:bookmarkStart w:id="12" w:name="_Toc66667594"/>
      <w:r w:rsidRPr="00E6554F">
        <w:rPr>
          <w:szCs w:val="28"/>
        </w:rPr>
        <w:t>Приложение А</w:t>
      </w:r>
      <w:bookmarkEnd w:id="12"/>
    </w:p>
    <w:p w14:paraId="64BBF27A" w14:textId="1B71E51D" w:rsidR="00300698" w:rsidRPr="00E6554F" w:rsidRDefault="00300698" w:rsidP="00300698">
      <w:pPr>
        <w:spacing w:line="360" w:lineRule="auto"/>
        <w:jc w:val="center"/>
        <w:rPr>
          <w:sz w:val="28"/>
          <w:szCs w:val="28"/>
        </w:rPr>
      </w:pPr>
      <w:r w:rsidRPr="00E6554F">
        <w:rPr>
          <w:sz w:val="28"/>
          <w:szCs w:val="28"/>
        </w:rPr>
        <w:t>(обязательное)</w:t>
      </w:r>
    </w:p>
    <w:p w14:paraId="7B6F44A6" w14:textId="0103520D" w:rsidR="00455E4C" w:rsidRPr="00E6554F" w:rsidRDefault="00455E4C" w:rsidP="00300698">
      <w:pPr>
        <w:spacing w:line="360" w:lineRule="auto"/>
        <w:jc w:val="center"/>
        <w:rPr>
          <w:sz w:val="28"/>
          <w:szCs w:val="28"/>
        </w:rPr>
      </w:pPr>
      <w:bookmarkStart w:id="13" w:name="_Hlk59045182"/>
      <w:r w:rsidRPr="00E6554F">
        <w:rPr>
          <w:sz w:val="28"/>
          <w:szCs w:val="28"/>
        </w:rPr>
        <w:t>Внешний вид образца-эталона</w:t>
      </w:r>
      <w:bookmarkEnd w:id="13"/>
    </w:p>
    <w:p w14:paraId="5D0A0CF0" w14:textId="659F39C3" w:rsidR="00FA291F" w:rsidRPr="00E6554F" w:rsidRDefault="00FA291F" w:rsidP="00300698">
      <w:pPr>
        <w:spacing w:line="360" w:lineRule="auto"/>
        <w:jc w:val="center"/>
        <w:rPr>
          <w:sz w:val="28"/>
          <w:szCs w:val="28"/>
        </w:rPr>
      </w:pPr>
    </w:p>
    <w:p w14:paraId="2877E13B" w14:textId="7C3AA24E" w:rsidR="00FA291F" w:rsidRPr="00E6554F" w:rsidRDefault="00FA291F" w:rsidP="00FA291F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>А.1 Эскиз внешнего вида поставляемых зарядных станций постоянного тока приведен на рисунке А.1.</w:t>
      </w:r>
    </w:p>
    <w:p w14:paraId="70491713" w14:textId="56C3A588" w:rsidR="00FA291F" w:rsidRPr="00E6554F" w:rsidRDefault="00E036E8" w:rsidP="00300698">
      <w:pPr>
        <w:spacing w:line="360" w:lineRule="auto"/>
        <w:jc w:val="center"/>
        <w:rPr>
          <w:sz w:val="28"/>
          <w:szCs w:val="28"/>
        </w:rPr>
      </w:pPr>
      <w:r w:rsidRPr="00E6554F">
        <w:rPr>
          <w:noProof/>
        </w:rPr>
        <w:drawing>
          <wp:inline distT="0" distB="0" distL="0" distR="0" wp14:anchorId="2AB23DEE" wp14:editId="4308AEDA">
            <wp:extent cx="6300470" cy="6300470"/>
            <wp:effectExtent l="0" t="0" r="508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630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7A895" w14:textId="77777777" w:rsidR="007E1871" w:rsidRPr="00E6554F" w:rsidRDefault="007E1871" w:rsidP="007E1871">
      <w:pPr>
        <w:spacing w:line="360" w:lineRule="auto"/>
        <w:ind w:firstLine="709"/>
        <w:rPr>
          <w:sz w:val="28"/>
          <w:szCs w:val="28"/>
        </w:rPr>
      </w:pPr>
    </w:p>
    <w:p w14:paraId="3711FB28" w14:textId="507D6F0D" w:rsidR="00455E4C" w:rsidRPr="00E6554F" w:rsidRDefault="00FA291F" w:rsidP="00FA291F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E6554F">
        <w:rPr>
          <w:color w:val="000000"/>
          <w:sz w:val="28"/>
          <w:szCs w:val="28"/>
        </w:rPr>
        <w:t xml:space="preserve">Рисунок А.1 – Эскиз </w:t>
      </w:r>
      <w:r w:rsidRPr="00E6554F">
        <w:rPr>
          <w:sz w:val="28"/>
          <w:szCs w:val="28"/>
        </w:rPr>
        <w:t xml:space="preserve">внешнего вида поставляемых зарядных станций </w:t>
      </w:r>
      <w:r w:rsidRPr="00E6554F">
        <w:rPr>
          <w:sz w:val="28"/>
          <w:szCs w:val="28"/>
        </w:rPr>
        <w:br/>
        <w:t>постоянного тока</w:t>
      </w:r>
    </w:p>
    <w:p w14:paraId="3B9B92C9" w14:textId="5A5AF3B9" w:rsidR="007E1871" w:rsidRPr="00E6554F" w:rsidRDefault="007E1871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6E44DDB7" w14:textId="62FAA9B1" w:rsidR="007E1871" w:rsidRPr="00E6554F" w:rsidRDefault="007E1871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454CE103" w14:textId="316117A4" w:rsidR="007E1871" w:rsidRPr="00E6554F" w:rsidRDefault="007E1871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465AC238" w14:textId="7F387355" w:rsidR="007E1871" w:rsidRPr="00E6554F" w:rsidRDefault="007E1871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33AD80EF" w14:textId="0B4BE47C" w:rsidR="00FA291F" w:rsidRPr="00E6554F" w:rsidRDefault="00FA291F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А.2 Требования к внешнему виду ЭЗС приведены в таблице А.1.</w:t>
      </w:r>
    </w:p>
    <w:p w14:paraId="79892284" w14:textId="1CFE0802" w:rsidR="00FA291F" w:rsidRPr="00E6554F" w:rsidRDefault="00FA291F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0D456884" w14:textId="70026F33" w:rsidR="00FA291F" w:rsidRPr="00E6554F" w:rsidRDefault="00FA291F" w:rsidP="00FA291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Таблица А.1 – Требования к внешнему виду ЭЗС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82"/>
        <w:gridCol w:w="3241"/>
        <w:gridCol w:w="6089"/>
      </w:tblGrid>
      <w:tr w:rsidR="00FA291F" w:rsidRPr="00E6554F" w14:paraId="28902894" w14:textId="77777777" w:rsidTr="00845CD3">
        <w:tc>
          <w:tcPr>
            <w:tcW w:w="582" w:type="dxa"/>
          </w:tcPr>
          <w:p w14:paraId="08203841" w14:textId="1DFD460F" w:rsidR="00FA291F" w:rsidRPr="00E6554F" w:rsidRDefault="00FA291F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№ п/п</w:t>
            </w:r>
          </w:p>
        </w:tc>
        <w:tc>
          <w:tcPr>
            <w:tcW w:w="3241" w:type="dxa"/>
          </w:tcPr>
          <w:p w14:paraId="23DA525E" w14:textId="77777777" w:rsidR="00FA291F" w:rsidRPr="00E6554F" w:rsidRDefault="00FA291F" w:rsidP="00FA291F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Технические характеристики</w:t>
            </w:r>
          </w:p>
          <w:p w14:paraId="571AD18E" w14:textId="0996B63F" w:rsidR="00FA291F" w:rsidRPr="00E6554F" w:rsidRDefault="00FA291F" w:rsidP="00FA291F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(наименование параметра)</w:t>
            </w:r>
          </w:p>
        </w:tc>
        <w:tc>
          <w:tcPr>
            <w:tcW w:w="6089" w:type="dxa"/>
          </w:tcPr>
          <w:p w14:paraId="3AE61A6A" w14:textId="26CA2CF7" w:rsidR="00FA291F" w:rsidRPr="00E6554F" w:rsidRDefault="00FA291F" w:rsidP="00FA291F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Требуемое значение параметра</w:t>
            </w:r>
          </w:p>
        </w:tc>
      </w:tr>
      <w:tr w:rsidR="00FA291F" w:rsidRPr="00E6554F" w14:paraId="11EF2CF3" w14:textId="77777777" w:rsidTr="00845CD3">
        <w:tc>
          <w:tcPr>
            <w:tcW w:w="582" w:type="dxa"/>
          </w:tcPr>
          <w:p w14:paraId="3D7187F6" w14:textId="352BBF6C" w:rsidR="00FA291F" w:rsidRPr="00E6554F" w:rsidRDefault="00FA291F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1</w:t>
            </w:r>
          </w:p>
        </w:tc>
        <w:tc>
          <w:tcPr>
            <w:tcW w:w="3241" w:type="dxa"/>
          </w:tcPr>
          <w:p w14:paraId="4779CC2C" w14:textId="362A597E" w:rsidR="00FA291F" w:rsidRPr="00E6554F" w:rsidRDefault="00FA291F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Количество коннекторов </w:t>
            </w:r>
          </w:p>
        </w:tc>
        <w:tc>
          <w:tcPr>
            <w:tcW w:w="6089" w:type="dxa"/>
          </w:tcPr>
          <w:p w14:paraId="269A8BBA" w14:textId="4EC4B5F9" w:rsidR="00FA291F" w:rsidRPr="00E6554F" w:rsidRDefault="00FA291F" w:rsidP="00FA291F">
            <w:pPr>
              <w:jc w:val="center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Два</w:t>
            </w:r>
          </w:p>
        </w:tc>
      </w:tr>
      <w:tr w:rsidR="00FA291F" w:rsidRPr="00E6554F" w14:paraId="27D2E3F7" w14:textId="77777777" w:rsidTr="00845CD3">
        <w:tc>
          <w:tcPr>
            <w:tcW w:w="582" w:type="dxa"/>
          </w:tcPr>
          <w:p w14:paraId="1F9C199B" w14:textId="7A538414" w:rsidR="00FA291F" w:rsidRPr="00E6554F" w:rsidRDefault="00845CD3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2</w:t>
            </w:r>
          </w:p>
        </w:tc>
        <w:tc>
          <w:tcPr>
            <w:tcW w:w="3241" w:type="dxa"/>
          </w:tcPr>
          <w:p w14:paraId="428F130B" w14:textId="4FECE715" w:rsidR="00FA291F" w:rsidRPr="00E6554F" w:rsidRDefault="00845CD3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Тип монтажа</w:t>
            </w:r>
          </w:p>
        </w:tc>
        <w:tc>
          <w:tcPr>
            <w:tcW w:w="6089" w:type="dxa"/>
          </w:tcPr>
          <w:p w14:paraId="05DA6EA2" w14:textId="53D0C55E" w:rsidR="00FA291F" w:rsidRPr="00E6554F" w:rsidRDefault="00845CD3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Напольный</w:t>
            </w:r>
          </w:p>
        </w:tc>
      </w:tr>
      <w:tr w:rsidR="00FA291F" w:rsidRPr="00E6554F" w14:paraId="51117F64" w14:textId="77777777" w:rsidTr="00845CD3">
        <w:tc>
          <w:tcPr>
            <w:tcW w:w="582" w:type="dxa"/>
          </w:tcPr>
          <w:p w14:paraId="60804D86" w14:textId="724E48BD" w:rsidR="00FA291F" w:rsidRPr="00E6554F" w:rsidRDefault="00845CD3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3</w:t>
            </w:r>
          </w:p>
        </w:tc>
        <w:tc>
          <w:tcPr>
            <w:tcW w:w="3241" w:type="dxa"/>
          </w:tcPr>
          <w:p w14:paraId="352B02DE" w14:textId="5252EE71" w:rsidR="00FA291F" w:rsidRPr="00E6554F" w:rsidRDefault="00845CD3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Исполнение</w:t>
            </w:r>
          </w:p>
        </w:tc>
        <w:tc>
          <w:tcPr>
            <w:tcW w:w="6089" w:type="dxa"/>
          </w:tcPr>
          <w:p w14:paraId="4E19DBC9" w14:textId="1EF77A2F" w:rsidR="00FA291F" w:rsidRPr="00E6554F" w:rsidRDefault="00845CD3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В едином корпусе</w:t>
            </w:r>
          </w:p>
        </w:tc>
      </w:tr>
      <w:tr w:rsidR="00BE65A8" w:rsidRPr="00E6554F" w14:paraId="2521952C" w14:textId="77777777" w:rsidTr="00845CD3">
        <w:tc>
          <w:tcPr>
            <w:tcW w:w="582" w:type="dxa"/>
          </w:tcPr>
          <w:p w14:paraId="46395C72" w14:textId="146486FD" w:rsidR="00BE65A8" w:rsidRPr="00E6554F" w:rsidRDefault="00BE65A8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4</w:t>
            </w:r>
          </w:p>
        </w:tc>
        <w:tc>
          <w:tcPr>
            <w:tcW w:w="3241" w:type="dxa"/>
          </w:tcPr>
          <w:p w14:paraId="219C538A" w14:textId="3B5243B5" w:rsidR="00BE65A8" w:rsidRPr="00E6554F" w:rsidRDefault="00BE65A8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Оформление</w:t>
            </w:r>
          </w:p>
        </w:tc>
        <w:tc>
          <w:tcPr>
            <w:tcW w:w="6089" w:type="dxa"/>
          </w:tcPr>
          <w:p w14:paraId="053D8B9C" w14:textId="55BF36E0" w:rsidR="00BE65A8" w:rsidRPr="00E6554F" w:rsidRDefault="00BE65A8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Зарядные станции должны быть оформлены в едином фирменном стиле ПАО «Россети» (логотипы, вид и форму логотипа и места нанесения (эскиз). </w:t>
            </w:r>
          </w:p>
        </w:tc>
      </w:tr>
      <w:tr w:rsidR="00FA291F" w:rsidRPr="00E6554F" w14:paraId="79CEAC9C" w14:textId="77777777" w:rsidTr="00845CD3">
        <w:tc>
          <w:tcPr>
            <w:tcW w:w="582" w:type="dxa"/>
          </w:tcPr>
          <w:p w14:paraId="27510336" w14:textId="342940D1" w:rsidR="00FA291F" w:rsidRPr="00E6554F" w:rsidRDefault="00BE65A8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5</w:t>
            </w:r>
          </w:p>
        </w:tc>
        <w:tc>
          <w:tcPr>
            <w:tcW w:w="3241" w:type="dxa"/>
          </w:tcPr>
          <w:p w14:paraId="69F4E6F6" w14:textId="245226B8" w:rsidR="00FA291F" w:rsidRPr="00E6554F" w:rsidRDefault="00845CD3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Конструкция</w:t>
            </w:r>
          </w:p>
        </w:tc>
        <w:tc>
          <w:tcPr>
            <w:tcW w:w="6089" w:type="dxa"/>
          </w:tcPr>
          <w:p w14:paraId="1D36F8A6" w14:textId="77777777" w:rsidR="00FA291F" w:rsidRPr="00E6554F" w:rsidRDefault="00BE65A8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Отдельно стоящая сборная каркасная металлоконструкция с подводом питающего кабеля снизу.</w:t>
            </w:r>
          </w:p>
          <w:p w14:paraId="734D5BFB" w14:textId="2D8C6837" w:rsidR="00BE65A8" w:rsidRPr="00E6554F" w:rsidRDefault="00BE65A8" w:rsidP="00FA291F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Для обеспечения требуемой жесткости узловых соединений используется несущая металлоконструкция, которая состоит из силового каркаса и монтажных панелей.</w:t>
            </w:r>
          </w:p>
        </w:tc>
      </w:tr>
      <w:tr w:rsidR="00845CD3" w:rsidRPr="00E6554F" w14:paraId="480C70ED" w14:textId="77777777" w:rsidTr="00845CD3">
        <w:tc>
          <w:tcPr>
            <w:tcW w:w="582" w:type="dxa"/>
          </w:tcPr>
          <w:p w14:paraId="08C0C367" w14:textId="0612FC00" w:rsidR="00845CD3" w:rsidRPr="00E6554F" w:rsidRDefault="006809CE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6</w:t>
            </w:r>
          </w:p>
        </w:tc>
        <w:tc>
          <w:tcPr>
            <w:tcW w:w="3241" w:type="dxa"/>
          </w:tcPr>
          <w:p w14:paraId="6614FB17" w14:textId="1ED254FC" w:rsidR="00845CD3" w:rsidRPr="00E6554F" w:rsidRDefault="006809CE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Внешние панели корпуса</w:t>
            </w:r>
          </w:p>
        </w:tc>
        <w:tc>
          <w:tcPr>
            <w:tcW w:w="6089" w:type="dxa"/>
          </w:tcPr>
          <w:p w14:paraId="4DF195CB" w14:textId="35E3AC49" w:rsidR="00845CD3" w:rsidRPr="00E6554F" w:rsidRDefault="006809CE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Производится из стеклопластика с гладкой чистовой поверхностью. Цвет RAL 9006. Дизайн выполнен в форме многоугольника</w:t>
            </w:r>
          </w:p>
        </w:tc>
      </w:tr>
      <w:tr w:rsidR="00845CD3" w:rsidRPr="00E6554F" w14:paraId="37E17E9A" w14:textId="77777777" w:rsidTr="00845CD3">
        <w:tc>
          <w:tcPr>
            <w:tcW w:w="582" w:type="dxa"/>
          </w:tcPr>
          <w:p w14:paraId="0346E6B5" w14:textId="38BEAFD5" w:rsidR="00845CD3" w:rsidRPr="00E6554F" w:rsidRDefault="00A42661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7</w:t>
            </w:r>
          </w:p>
        </w:tc>
        <w:tc>
          <w:tcPr>
            <w:tcW w:w="3241" w:type="dxa"/>
          </w:tcPr>
          <w:p w14:paraId="520D55FD" w14:textId="41D93052" w:rsidR="00845CD3" w:rsidRPr="00E6554F" w:rsidRDefault="006809CE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Засветка</w:t>
            </w:r>
          </w:p>
        </w:tc>
        <w:tc>
          <w:tcPr>
            <w:tcW w:w="6089" w:type="dxa"/>
          </w:tcPr>
          <w:p w14:paraId="64A8B981" w14:textId="72F0BCE9" w:rsidR="00845CD3" w:rsidRPr="00E6554F" w:rsidRDefault="006809CE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Светодиодная. Количество светодиодов должно обеспечивать яркую и равномерную засветку логотипа ПАО «Россети».</w:t>
            </w:r>
          </w:p>
        </w:tc>
      </w:tr>
      <w:tr w:rsidR="006809CE" w:rsidRPr="00E6554F" w14:paraId="441B83F0" w14:textId="77777777" w:rsidTr="00845CD3">
        <w:tc>
          <w:tcPr>
            <w:tcW w:w="582" w:type="dxa"/>
          </w:tcPr>
          <w:p w14:paraId="5DEB55A6" w14:textId="05C62AEA" w:rsidR="006809CE" w:rsidRPr="00E6554F" w:rsidRDefault="00A42661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8</w:t>
            </w:r>
          </w:p>
        </w:tc>
        <w:tc>
          <w:tcPr>
            <w:tcW w:w="3241" w:type="dxa"/>
          </w:tcPr>
          <w:p w14:paraId="2841B7EB" w14:textId="6EF58055" w:rsidR="006809CE" w:rsidRPr="00E6554F" w:rsidRDefault="006809CE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 xml:space="preserve">Логотип ПАО «Россети» </w:t>
            </w:r>
          </w:p>
        </w:tc>
        <w:tc>
          <w:tcPr>
            <w:tcW w:w="6089" w:type="dxa"/>
          </w:tcPr>
          <w:p w14:paraId="7C397A73" w14:textId="63890587" w:rsidR="006809CE" w:rsidRPr="00E6554F" w:rsidRDefault="006809CE" w:rsidP="00845CD3">
            <w:pPr>
              <w:jc w:val="both"/>
              <w:rPr>
                <w:bCs/>
                <w:szCs w:val="24"/>
              </w:rPr>
            </w:pPr>
            <w:r w:rsidRPr="00E6554F">
              <w:rPr>
                <w:bCs/>
                <w:szCs w:val="24"/>
              </w:rPr>
              <w:t>Должен выполнять роль световой индикации работы станции.</w:t>
            </w:r>
          </w:p>
        </w:tc>
      </w:tr>
    </w:tbl>
    <w:p w14:paraId="2870FCD4" w14:textId="6E534884" w:rsidR="00FA291F" w:rsidRPr="00E6554F" w:rsidRDefault="00FA291F" w:rsidP="00FA291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0C11D3C3" w14:textId="05267AA1" w:rsidR="006809CE" w:rsidRPr="00E6554F" w:rsidRDefault="006809CE" w:rsidP="00FA291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А.3 </w:t>
      </w:r>
      <w:r w:rsidR="00C26312" w:rsidRPr="00E6554F">
        <w:rPr>
          <w:bCs/>
          <w:sz w:val="28"/>
          <w:szCs w:val="28"/>
        </w:rPr>
        <w:t>Допустимые отклонения внешнего вида приведены далее.</w:t>
      </w:r>
    </w:p>
    <w:p w14:paraId="330C6BE9" w14:textId="77777777" w:rsidR="00EE1317" w:rsidRPr="00E6554F" w:rsidRDefault="00EE1317" w:rsidP="00EE1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- незначительные забоины (механические повреждения поверхности) на заходных частях гнезд, не влияющие на взаимозаменяемость соединителей;</w:t>
      </w:r>
    </w:p>
    <w:p w14:paraId="7E949279" w14:textId="77777777" w:rsidR="00EE1317" w:rsidRPr="00E6554F" w:rsidRDefault="00EE1317" w:rsidP="00EE1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- предельные </w:t>
      </w:r>
      <w:r w:rsidRPr="00E6554F">
        <w:rPr>
          <w:sz w:val="28"/>
          <w:szCs w:val="28"/>
        </w:rPr>
        <w:t xml:space="preserve">отклонения размеров: отверстий Н14, валов h14, угловых размеров </w:t>
      </w:r>
      <w:r w:rsidRPr="00E6554F">
        <w:rPr>
          <w:sz w:val="28"/>
          <w:szCs w:val="28"/>
          <w:vertAlign w:val="superscript"/>
        </w:rPr>
        <w:t>1</w:t>
      </w:r>
      <w:r w:rsidRPr="00E6554F">
        <w:rPr>
          <w:sz w:val="28"/>
          <w:szCs w:val="28"/>
        </w:rPr>
        <w:t>/</w:t>
      </w:r>
      <w:r w:rsidRPr="00E6554F">
        <w:rPr>
          <w:sz w:val="28"/>
          <w:szCs w:val="28"/>
          <w:vertAlign w:val="subscript"/>
        </w:rPr>
        <w:t>2</w:t>
      </w:r>
      <w:r w:rsidRPr="00E6554F">
        <w:rPr>
          <w:sz w:val="28"/>
          <w:szCs w:val="28"/>
        </w:rPr>
        <w:t>АТ16, остальных ±</w:t>
      </w:r>
      <w:r w:rsidRPr="00E6554F">
        <w:rPr>
          <w:sz w:val="28"/>
          <w:szCs w:val="28"/>
          <w:vertAlign w:val="superscript"/>
        </w:rPr>
        <w:t>IT14</w:t>
      </w:r>
      <w:r w:rsidRPr="00E6554F">
        <w:rPr>
          <w:sz w:val="28"/>
          <w:szCs w:val="28"/>
        </w:rPr>
        <w:t>/</w:t>
      </w:r>
      <w:r w:rsidRPr="00E6554F">
        <w:rPr>
          <w:sz w:val="28"/>
          <w:szCs w:val="28"/>
          <w:vertAlign w:val="subscript"/>
        </w:rPr>
        <w:t>2</w:t>
      </w:r>
      <w:r w:rsidRPr="00E6554F">
        <w:rPr>
          <w:bCs/>
          <w:sz w:val="28"/>
          <w:szCs w:val="28"/>
        </w:rPr>
        <w:t xml:space="preserve"> по ГОСТ 30893.1-2002 (ИСО 2768-1-89);</w:t>
      </w:r>
    </w:p>
    <w:p w14:paraId="24C41B14" w14:textId="77777777" w:rsidR="00EE1317" w:rsidRPr="00E6554F" w:rsidRDefault="00EE1317" w:rsidP="00EE1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- допуски формы и расположения: прямолинейности ±5мм по всей длине образующих, плоскостности поверхностей относительно общей прилегающей ±5мм, параллельности поверхности относительно поверхности ±3мм;</w:t>
      </w:r>
    </w:p>
    <w:p w14:paraId="124F9021" w14:textId="77777777" w:rsidR="00EE1317" w:rsidRPr="00E6554F" w:rsidRDefault="00EE1317" w:rsidP="00EE1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 xml:space="preserve">- требования ЛКП: на поверхности не должно быть раковин, подтеков, посторонних частиц, бугров диаметром более 5 мм и глубиной/высотой 1 мм, занимающих более 2 % их поверхности, или 3-х дефектов на 1 кв.дм. </w:t>
      </w:r>
    </w:p>
    <w:p w14:paraId="11590EDE" w14:textId="77777777" w:rsidR="00EE1317" w:rsidRPr="00E6554F" w:rsidRDefault="00EE1317" w:rsidP="00EE1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царапины, потертости на поверхности допускаются, если их глубина не превышает толщины поверхностного слоя защитного лака и их устранение возможно на месте установки;</w:t>
      </w:r>
    </w:p>
    <w:p w14:paraId="209C1C10" w14:textId="77777777" w:rsidR="00EE1317" w:rsidRPr="00E6554F" w:rsidRDefault="00EE1317" w:rsidP="00EE1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- цвета деталей, шагрень и тип краски согласовываются с заказчиком согласно эталона или палитре на основе цветового стандарта RAl или PANTONE; при этом, если Поставщиком (Изготовителем) не получен от Заказчика ответ, однозначно определяющий требования Заказчика к указанным характеристикам, в разумные сроки, то Поставщик (Изготовитель) определяет их самостоятельно, исходя из требований технического задания;</w:t>
      </w:r>
    </w:p>
    <w:p w14:paraId="1FED5B3F" w14:textId="77777777" w:rsidR="00EE1317" w:rsidRPr="00E6554F" w:rsidRDefault="00EE1317" w:rsidP="00EE1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- трещины, сколы, расслоения не допускаются;</w:t>
      </w:r>
    </w:p>
    <w:p w14:paraId="6FD233A9" w14:textId="77777777" w:rsidR="00EE1317" w:rsidRPr="00E6554F" w:rsidRDefault="00EE1317" w:rsidP="00EE131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6554F">
        <w:rPr>
          <w:bCs/>
          <w:sz w:val="28"/>
          <w:szCs w:val="28"/>
        </w:rPr>
        <w:t>- допуски биения шарнирных и подвижных элементов в проделах 1…2 мм.</w:t>
      </w:r>
    </w:p>
    <w:p w14:paraId="162B0CDC" w14:textId="771A2F72" w:rsidR="007E1871" w:rsidRPr="00E6554F" w:rsidRDefault="007E1871" w:rsidP="007E1871">
      <w:pPr>
        <w:spacing w:line="360" w:lineRule="auto"/>
        <w:jc w:val="center"/>
        <w:rPr>
          <w:bCs/>
          <w:sz w:val="28"/>
          <w:szCs w:val="28"/>
        </w:rPr>
      </w:pPr>
    </w:p>
    <w:p w14:paraId="46AEF574" w14:textId="410B30D7" w:rsidR="007E1871" w:rsidRPr="00E6554F" w:rsidRDefault="007E1871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655D8FCE" w14:textId="5162BAA9" w:rsidR="007E1871" w:rsidRPr="00E6554F" w:rsidRDefault="007E1871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539FC3A7" w14:textId="3321CAD7" w:rsidR="007E1871" w:rsidRPr="00E6554F" w:rsidRDefault="007E1871" w:rsidP="00455E4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32FE3715" w14:textId="5D9401F6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0C9C7005" w14:textId="77777777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64AA793E" w14:textId="77777777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6A5237EF" w14:textId="77777777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6EE71202" w14:textId="77777777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009FCA40" w14:textId="77777777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69E6EEFF" w14:textId="77777777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2369731C" w14:textId="77777777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6AC4C243" w14:textId="11408425" w:rsidR="007E1871" w:rsidRPr="00E6554F" w:rsidRDefault="007E1871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68FC3035" w14:textId="731A3144" w:rsidR="00230CDD" w:rsidRPr="00E6554F" w:rsidRDefault="00230CDD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4A23625F" w14:textId="77777777" w:rsidR="00230CDD" w:rsidRPr="00E6554F" w:rsidRDefault="00230CDD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4323B348" w14:textId="475C5766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3C91BAF9" w14:textId="207FA12B" w:rsidR="00F16AF3" w:rsidRPr="00E6554F" w:rsidRDefault="00F16AF3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5B56AA43" w14:textId="77777777" w:rsidR="00F16AF3" w:rsidRPr="00E6554F" w:rsidRDefault="00F16AF3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2745ECCB" w14:textId="26D070E6" w:rsidR="00FA291F" w:rsidRPr="00E6554F" w:rsidRDefault="00FA291F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3427A5A8" w14:textId="77777777" w:rsidR="00F16AF3" w:rsidRPr="00E6554F" w:rsidRDefault="00F16AF3" w:rsidP="00F16AF3">
      <w:pPr>
        <w:spacing w:line="360" w:lineRule="auto"/>
        <w:ind w:firstLine="709"/>
        <w:jc w:val="center"/>
        <w:rPr>
          <w:sz w:val="28"/>
          <w:szCs w:val="28"/>
        </w:rPr>
      </w:pPr>
    </w:p>
    <w:p w14:paraId="700ADA7F" w14:textId="77777777" w:rsidR="00F16AF3" w:rsidRPr="00E6554F" w:rsidRDefault="00F16AF3" w:rsidP="00F16AF3">
      <w:pPr>
        <w:pStyle w:val="10"/>
        <w:ind w:firstLine="0"/>
        <w:jc w:val="center"/>
        <w:rPr>
          <w:szCs w:val="28"/>
        </w:rPr>
      </w:pPr>
      <w:bookmarkStart w:id="14" w:name="_Toc66667595"/>
      <w:r w:rsidRPr="00E6554F">
        <w:rPr>
          <w:szCs w:val="28"/>
        </w:rPr>
        <w:t>Приложение Б</w:t>
      </w:r>
      <w:bookmarkEnd w:id="14"/>
    </w:p>
    <w:p w14:paraId="6B6D2A61" w14:textId="4B1996F3" w:rsidR="00F16AF3" w:rsidRPr="00E6554F" w:rsidRDefault="00F16AF3" w:rsidP="00F16AF3">
      <w:pPr>
        <w:spacing w:line="360" w:lineRule="auto"/>
        <w:jc w:val="center"/>
        <w:rPr>
          <w:sz w:val="28"/>
          <w:szCs w:val="28"/>
        </w:rPr>
      </w:pPr>
      <w:r w:rsidRPr="00E6554F">
        <w:rPr>
          <w:sz w:val="28"/>
          <w:szCs w:val="28"/>
        </w:rPr>
        <w:t>(обязательное)</w:t>
      </w:r>
    </w:p>
    <w:p w14:paraId="55FFA8F9" w14:textId="41423804" w:rsidR="00F16AF3" w:rsidRPr="00E6554F" w:rsidRDefault="00F16AF3" w:rsidP="00F16AF3">
      <w:pPr>
        <w:spacing w:line="360" w:lineRule="auto"/>
        <w:jc w:val="center"/>
        <w:rPr>
          <w:sz w:val="28"/>
          <w:szCs w:val="28"/>
        </w:rPr>
      </w:pPr>
      <w:r w:rsidRPr="00E6554F">
        <w:rPr>
          <w:sz w:val="28"/>
          <w:szCs w:val="28"/>
        </w:rPr>
        <w:t xml:space="preserve">Условия и ожидаемый результат тестов при проведении испытания на </w:t>
      </w:r>
      <w:r w:rsidRPr="00E6554F">
        <w:rPr>
          <w:bCs/>
          <w:sz w:val="28"/>
          <w:szCs w:val="28"/>
        </w:rPr>
        <w:t>проверку характеристик ЭЗС при подключении ее к серверу управления</w:t>
      </w:r>
    </w:p>
    <w:p w14:paraId="570F6DCC" w14:textId="74628766" w:rsidR="00FA291F" w:rsidRPr="00E6554F" w:rsidRDefault="00FA291F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7FE6B1F6" w14:textId="36BAC7F7" w:rsidR="00F16AF3" w:rsidRPr="00E6554F" w:rsidRDefault="00F16AF3" w:rsidP="00F16AF3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Б.1 </w:t>
      </w:r>
      <w:r w:rsidRPr="00E6554F">
        <w:rPr>
          <w:rFonts w:hint="cs"/>
          <w:sz w:val="28"/>
          <w:szCs w:val="28"/>
        </w:rPr>
        <w:t>Перед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тестированием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производителю</w:t>
      </w:r>
      <w:r w:rsidRPr="00E6554F">
        <w:rPr>
          <w:sz w:val="28"/>
          <w:szCs w:val="28"/>
        </w:rPr>
        <w:t xml:space="preserve"> Э</w:t>
      </w:r>
      <w:r w:rsidRPr="00E6554F">
        <w:rPr>
          <w:rFonts w:hint="cs"/>
          <w:sz w:val="28"/>
          <w:szCs w:val="28"/>
        </w:rPr>
        <w:t>ЗС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отправляется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анкета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для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заполнения</w:t>
      </w:r>
      <w:r w:rsidR="0012747E" w:rsidRPr="00E6554F">
        <w:rPr>
          <w:sz w:val="28"/>
          <w:szCs w:val="28"/>
        </w:rPr>
        <w:t>: см. таблицы Б.1 - Б.11</w:t>
      </w:r>
      <w:r w:rsidRPr="00E6554F">
        <w:rPr>
          <w:sz w:val="28"/>
          <w:szCs w:val="28"/>
        </w:rPr>
        <w:t>.</w:t>
      </w:r>
      <w:r w:rsidR="0012747E" w:rsidRPr="00E6554F">
        <w:rPr>
          <w:sz w:val="28"/>
          <w:szCs w:val="28"/>
        </w:rPr>
        <w:t xml:space="preserve"> Анкета может содержать и другие вопросы.</w:t>
      </w:r>
    </w:p>
    <w:p w14:paraId="0AB4198B" w14:textId="77777777" w:rsidR="0012747E" w:rsidRPr="00E6554F" w:rsidRDefault="0012747E" w:rsidP="00F16AF3">
      <w:pPr>
        <w:spacing w:line="360" w:lineRule="auto"/>
        <w:ind w:firstLine="709"/>
        <w:jc w:val="both"/>
        <w:rPr>
          <w:sz w:val="28"/>
          <w:szCs w:val="28"/>
        </w:rPr>
      </w:pPr>
    </w:p>
    <w:p w14:paraId="1F7356FE" w14:textId="067300A7" w:rsidR="0012747E" w:rsidRPr="00E6554F" w:rsidRDefault="0012747E" w:rsidP="00F16AF3">
      <w:pPr>
        <w:rPr>
          <w:sz w:val="28"/>
          <w:szCs w:val="28"/>
        </w:rPr>
      </w:pPr>
      <w:r w:rsidRPr="00E6554F">
        <w:rPr>
          <w:sz w:val="28"/>
          <w:szCs w:val="28"/>
        </w:rPr>
        <w:t>Таблица Б.1 – Данные для подключения ЗС к серверу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5949"/>
        <w:gridCol w:w="3963"/>
      </w:tblGrid>
      <w:tr w:rsidR="00F16AF3" w:rsidRPr="00E6554F" w14:paraId="325E74B2" w14:textId="77777777" w:rsidTr="0012747E">
        <w:tc>
          <w:tcPr>
            <w:tcW w:w="3001" w:type="pct"/>
          </w:tcPr>
          <w:p w14:paraId="4BB890E8" w14:textId="7B323C7C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 xml:space="preserve">Сервер для подключения </w:t>
            </w:r>
            <w:r w:rsidR="0012747E" w:rsidRPr="00E6554F">
              <w:rPr>
                <w:szCs w:val="24"/>
              </w:rPr>
              <w:t>Э</w:t>
            </w:r>
            <w:r w:rsidRPr="00E6554F">
              <w:rPr>
                <w:szCs w:val="24"/>
              </w:rPr>
              <w:t>ЗС</w:t>
            </w:r>
          </w:p>
        </w:tc>
        <w:tc>
          <w:tcPr>
            <w:tcW w:w="1999" w:type="pct"/>
          </w:tcPr>
          <w:p w14:paraId="029BE9A1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F902D3D" w14:textId="77777777" w:rsidTr="0012747E">
        <w:tc>
          <w:tcPr>
            <w:tcW w:w="3001" w:type="pct"/>
          </w:tcPr>
          <w:p w14:paraId="6CAF94C6" w14:textId="51474C6B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 xml:space="preserve">Identity </w:t>
            </w:r>
            <w:r w:rsidR="0012747E" w:rsidRPr="00E6554F">
              <w:rPr>
                <w:szCs w:val="24"/>
              </w:rPr>
              <w:t>Э</w:t>
            </w:r>
            <w:r w:rsidRPr="00E6554F">
              <w:rPr>
                <w:szCs w:val="24"/>
              </w:rPr>
              <w:t>ЗС</w:t>
            </w:r>
          </w:p>
        </w:tc>
        <w:tc>
          <w:tcPr>
            <w:tcW w:w="1999" w:type="pct"/>
          </w:tcPr>
          <w:p w14:paraId="26EB650B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438560D" w14:textId="77777777" w:rsidTr="0012747E">
        <w:tc>
          <w:tcPr>
            <w:tcW w:w="3001" w:type="pct"/>
          </w:tcPr>
          <w:p w14:paraId="4924599F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Возможность установить серверный https сертификат</w:t>
            </w:r>
          </w:p>
        </w:tc>
        <w:tc>
          <w:tcPr>
            <w:tcW w:w="1999" w:type="pct"/>
          </w:tcPr>
          <w:p w14:paraId="128F0826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4BDFA5BB" w14:textId="77777777" w:rsidTr="0012747E">
        <w:tc>
          <w:tcPr>
            <w:tcW w:w="3001" w:type="pct"/>
          </w:tcPr>
          <w:p w14:paraId="5049E5B2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Возможность установить клиентский https сертификат</w:t>
            </w:r>
          </w:p>
        </w:tc>
        <w:tc>
          <w:tcPr>
            <w:tcW w:w="1999" w:type="pct"/>
          </w:tcPr>
          <w:p w14:paraId="3DFDC79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B00E65A" w14:textId="77777777" w:rsidTr="0012747E">
        <w:tc>
          <w:tcPr>
            <w:tcW w:w="3001" w:type="pct"/>
          </w:tcPr>
          <w:p w14:paraId="5DE5CCA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Описание процедуры установки сертификатов</w:t>
            </w:r>
          </w:p>
        </w:tc>
        <w:tc>
          <w:tcPr>
            <w:tcW w:w="1999" w:type="pct"/>
          </w:tcPr>
          <w:p w14:paraId="53E8F4B7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F0B4475" w14:textId="77777777" w:rsidTr="0012747E">
        <w:tc>
          <w:tcPr>
            <w:tcW w:w="3001" w:type="pct"/>
          </w:tcPr>
          <w:p w14:paraId="5C91C450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Для SOAP – endpoint ЗС</w:t>
            </w:r>
          </w:p>
        </w:tc>
        <w:tc>
          <w:tcPr>
            <w:tcW w:w="1999" w:type="pct"/>
          </w:tcPr>
          <w:p w14:paraId="5F25250D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  <w:tr w:rsidR="00F16AF3" w:rsidRPr="00E6554F" w14:paraId="369AC211" w14:textId="77777777" w:rsidTr="0012747E">
        <w:tc>
          <w:tcPr>
            <w:tcW w:w="3001" w:type="pct"/>
          </w:tcPr>
          <w:p w14:paraId="5E4E031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Поддерживается ли basic-аутентификация при подключении</w:t>
            </w:r>
          </w:p>
        </w:tc>
        <w:tc>
          <w:tcPr>
            <w:tcW w:w="1999" w:type="pct"/>
          </w:tcPr>
          <w:p w14:paraId="71D940E0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1899BEB6" w14:textId="04ECCADB" w:rsidR="00F16AF3" w:rsidRPr="00E6554F" w:rsidRDefault="00F16AF3" w:rsidP="00F16AF3">
      <w:pPr>
        <w:rPr>
          <w:szCs w:val="24"/>
        </w:rPr>
      </w:pPr>
    </w:p>
    <w:p w14:paraId="53BDEA10" w14:textId="3226E8A3" w:rsidR="0012747E" w:rsidRPr="00E6554F" w:rsidRDefault="0012747E" w:rsidP="00F16AF3">
      <w:pPr>
        <w:rPr>
          <w:sz w:val="28"/>
          <w:szCs w:val="28"/>
        </w:rPr>
      </w:pPr>
      <w:r w:rsidRPr="00E6554F">
        <w:rPr>
          <w:sz w:val="28"/>
          <w:szCs w:val="28"/>
        </w:rPr>
        <w:t>Таблица Б.2 – Контактные данные ответственного за тесты со стороны ЗС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6540"/>
        <w:gridCol w:w="3372"/>
      </w:tblGrid>
      <w:tr w:rsidR="00F16AF3" w:rsidRPr="00E6554F" w14:paraId="18809164" w14:textId="77777777" w:rsidTr="00000062">
        <w:tc>
          <w:tcPr>
            <w:tcW w:w="3299" w:type="pct"/>
          </w:tcPr>
          <w:p w14:paraId="5D361984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ФИО</w:t>
            </w:r>
          </w:p>
        </w:tc>
        <w:tc>
          <w:tcPr>
            <w:tcW w:w="1701" w:type="pct"/>
          </w:tcPr>
          <w:p w14:paraId="7F7DCF24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69DA0C3E" w14:textId="77777777" w:rsidTr="00000062">
        <w:tc>
          <w:tcPr>
            <w:tcW w:w="3299" w:type="pct"/>
          </w:tcPr>
          <w:p w14:paraId="17565FCE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Телефон</w:t>
            </w:r>
          </w:p>
        </w:tc>
        <w:tc>
          <w:tcPr>
            <w:tcW w:w="1701" w:type="pct"/>
          </w:tcPr>
          <w:p w14:paraId="67A61755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6759C0D" w14:textId="77777777" w:rsidTr="00000062">
        <w:tc>
          <w:tcPr>
            <w:tcW w:w="3299" w:type="pct"/>
          </w:tcPr>
          <w:p w14:paraId="6D1483BB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EMail</w:t>
            </w:r>
          </w:p>
        </w:tc>
        <w:tc>
          <w:tcPr>
            <w:tcW w:w="1701" w:type="pct"/>
          </w:tcPr>
          <w:p w14:paraId="470E9BA3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1172A19" w14:textId="77777777" w:rsidTr="00000062">
        <w:tc>
          <w:tcPr>
            <w:tcW w:w="3299" w:type="pct"/>
          </w:tcPr>
          <w:p w14:paraId="38F05E6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Telegram</w:t>
            </w:r>
          </w:p>
        </w:tc>
        <w:tc>
          <w:tcPr>
            <w:tcW w:w="1701" w:type="pct"/>
          </w:tcPr>
          <w:p w14:paraId="7862CB1E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2DE3107C" w14:textId="1CF009AE" w:rsidR="00F16AF3" w:rsidRPr="00E6554F" w:rsidRDefault="00F16AF3" w:rsidP="00F16AF3">
      <w:pPr>
        <w:rPr>
          <w:szCs w:val="24"/>
        </w:rPr>
      </w:pPr>
    </w:p>
    <w:p w14:paraId="3FB01D5F" w14:textId="7001B6FD" w:rsidR="0012747E" w:rsidRPr="00E6554F" w:rsidRDefault="0012747E" w:rsidP="00F16AF3">
      <w:pPr>
        <w:rPr>
          <w:szCs w:val="24"/>
        </w:rPr>
      </w:pPr>
      <w:r w:rsidRPr="00E6554F">
        <w:rPr>
          <w:sz w:val="28"/>
          <w:szCs w:val="28"/>
        </w:rPr>
        <w:t>Таблица Б.3 – Данные, передающиеся в BootNotificationRequest</w:t>
      </w:r>
    </w:p>
    <w:tbl>
      <w:tblPr>
        <w:tblStyle w:val="aff1"/>
        <w:tblW w:w="5000" w:type="pct"/>
        <w:tblLook w:val="04A0" w:firstRow="1" w:lastRow="0" w:firstColumn="1" w:lastColumn="0" w:noHBand="0" w:noVBand="1"/>
        <w:tblCaption w:val="Данные, передающиеся в BootNotificationRequest"/>
      </w:tblPr>
      <w:tblGrid>
        <w:gridCol w:w="6540"/>
        <w:gridCol w:w="3372"/>
      </w:tblGrid>
      <w:tr w:rsidR="00F16AF3" w:rsidRPr="00E6554F" w14:paraId="14DB765F" w14:textId="77777777" w:rsidTr="00000062">
        <w:tc>
          <w:tcPr>
            <w:tcW w:w="3299" w:type="pct"/>
          </w:tcPr>
          <w:p w14:paraId="7AFC2781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ChargePointVendor</w:t>
            </w:r>
          </w:p>
        </w:tc>
        <w:tc>
          <w:tcPr>
            <w:tcW w:w="1701" w:type="pct"/>
          </w:tcPr>
          <w:p w14:paraId="3684847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251F6C1" w14:textId="77777777" w:rsidTr="00000062">
        <w:tc>
          <w:tcPr>
            <w:tcW w:w="3299" w:type="pct"/>
          </w:tcPr>
          <w:p w14:paraId="4258CE83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ChargePointModel</w:t>
            </w:r>
          </w:p>
        </w:tc>
        <w:tc>
          <w:tcPr>
            <w:tcW w:w="1701" w:type="pct"/>
          </w:tcPr>
          <w:p w14:paraId="63F753A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3A9A4893" w14:textId="77777777" w:rsidTr="00000062">
        <w:tc>
          <w:tcPr>
            <w:tcW w:w="3299" w:type="pct"/>
          </w:tcPr>
          <w:p w14:paraId="3D741AF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ChargePointSerialNumber</w:t>
            </w:r>
          </w:p>
        </w:tc>
        <w:tc>
          <w:tcPr>
            <w:tcW w:w="1701" w:type="pct"/>
          </w:tcPr>
          <w:p w14:paraId="2A3B28D5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0311120" w14:textId="77777777" w:rsidTr="00000062">
        <w:tc>
          <w:tcPr>
            <w:tcW w:w="3299" w:type="pct"/>
          </w:tcPr>
          <w:p w14:paraId="4BDEF709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FirmwareVersion</w:t>
            </w:r>
          </w:p>
        </w:tc>
        <w:tc>
          <w:tcPr>
            <w:tcW w:w="1701" w:type="pct"/>
          </w:tcPr>
          <w:p w14:paraId="43B7E09F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</w:tbl>
    <w:p w14:paraId="1A365DA7" w14:textId="0CD5F0E3" w:rsidR="00F16AF3" w:rsidRPr="00E6554F" w:rsidRDefault="00F16AF3" w:rsidP="00F16AF3">
      <w:pPr>
        <w:rPr>
          <w:szCs w:val="24"/>
        </w:rPr>
      </w:pPr>
    </w:p>
    <w:p w14:paraId="0686FA60" w14:textId="654EE4D0" w:rsidR="0012747E" w:rsidRPr="00E6554F" w:rsidRDefault="00000062" w:rsidP="00F16AF3">
      <w:pPr>
        <w:rPr>
          <w:szCs w:val="24"/>
        </w:rPr>
      </w:pPr>
      <w:r w:rsidRPr="00E6554F">
        <w:rPr>
          <w:sz w:val="28"/>
          <w:szCs w:val="28"/>
        </w:rPr>
        <w:t>Таблица Б.4 – Характеристики зарядной станции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424"/>
        <w:gridCol w:w="6488"/>
      </w:tblGrid>
      <w:tr w:rsidR="00F16AF3" w:rsidRPr="00E6554F" w14:paraId="6904582F" w14:textId="77777777" w:rsidTr="00000062">
        <w:tc>
          <w:tcPr>
            <w:tcW w:w="1727" w:type="pct"/>
          </w:tcPr>
          <w:p w14:paraId="32B3978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Максимальная мощность</w:t>
            </w:r>
          </w:p>
        </w:tc>
        <w:tc>
          <w:tcPr>
            <w:tcW w:w="3273" w:type="pct"/>
          </w:tcPr>
          <w:p w14:paraId="2EC8D0F0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6A8A0D0" w14:textId="77777777" w:rsidTr="00000062">
        <w:tc>
          <w:tcPr>
            <w:tcW w:w="1727" w:type="pct"/>
          </w:tcPr>
          <w:p w14:paraId="66B7EA79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Максимальный ток</w:t>
            </w:r>
          </w:p>
        </w:tc>
        <w:tc>
          <w:tcPr>
            <w:tcW w:w="3273" w:type="pct"/>
          </w:tcPr>
          <w:p w14:paraId="38AB1746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3D289FB4" w14:textId="77777777" w:rsidTr="00000062">
        <w:tc>
          <w:tcPr>
            <w:tcW w:w="1727" w:type="pct"/>
          </w:tcPr>
          <w:p w14:paraId="5E2E10DF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Адрес на сайте производителя с описанием ЗС</w:t>
            </w:r>
          </w:p>
        </w:tc>
        <w:tc>
          <w:tcPr>
            <w:tcW w:w="3273" w:type="pct"/>
          </w:tcPr>
          <w:p w14:paraId="284A1587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</w:tbl>
    <w:p w14:paraId="6AAC789A" w14:textId="5A8C4249" w:rsidR="00000062" w:rsidRPr="00E6554F" w:rsidRDefault="00000062" w:rsidP="00F16AF3">
      <w:pPr>
        <w:rPr>
          <w:sz w:val="28"/>
          <w:szCs w:val="28"/>
        </w:rPr>
      </w:pPr>
    </w:p>
    <w:p w14:paraId="51D7D60A" w14:textId="603B3092" w:rsidR="00000062" w:rsidRPr="00E6554F" w:rsidRDefault="00000062" w:rsidP="00F16AF3">
      <w:pPr>
        <w:rPr>
          <w:sz w:val="28"/>
          <w:szCs w:val="28"/>
        </w:rPr>
      </w:pPr>
    </w:p>
    <w:p w14:paraId="59C3434E" w14:textId="32F9E140" w:rsidR="00000062" w:rsidRPr="00E6554F" w:rsidRDefault="00000062" w:rsidP="00F16AF3">
      <w:pPr>
        <w:rPr>
          <w:sz w:val="28"/>
          <w:szCs w:val="28"/>
        </w:rPr>
      </w:pPr>
    </w:p>
    <w:p w14:paraId="37432CE4" w14:textId="271DFC19" w:rsidR="00000062" w:rsidRPr="00E6554F" w:rsidRDefault="00000062" w:rsidP="00F16AF3">
      <w:pPr>
        <w:rPr>
          <w:sz w:val="28"/>
          <w:szCs w:val="28"/>
        </w:rPr>
      </w:pPr>
    </w:p>
    <w:p w14:paraId="445D19AF" w14:textId="42AF16CE" w:rsidR="00000062" w:rsidRPr="00E6554F" w:rsidRDefault="00000062" w:rsidP="00F16AF3">
      <w:pPr>
        <w:rPr>
          <w:sz w:val="28"/>
          <w:szCs w:val="28"/>
        </w:rPr>
      </w:pPr>
    </w:p>
    <w:p w14:paraId="520ABA92" w14:textId="00A455CC" w:rsidR="00000062" w:rsidRPr="00E6554F" w:rsidRDefault="00000062" w:rsidP="00F16AF3">
      <w:pPr>
        <w:rPr>
          <w:sz w:val="28"/>
          <w:szCs w:val="28"/>
        </w:rPr>
      </w:pPr>
    </w:p>
    <w:p w14:paraId="3B7C3605" w14:textId="27313F87" w:rsidR="00000062" w:rsidRPr="00E6554F" w:rsidRDefault="00000062" w:rsidP="00F16AF3">
      <w:pPr>
        <w:rPr>
          <w:sz w:val="28"/>
          <w:szCs w:val="28"/>
        </w:rPr>
      </w:pPr>
    </w:p>
    <w:p w14:paraId="0546C5B0" w14:textId="0CA80645" w:rsidR="00F16AF3" w:rsidRPr="00E6554F" w:rsidRDefault="00000062" w:rsidP="00F16AF3">
      <w:pPr>
        <w:rPr>
          <w:szCs w:val="24"/>
        </w:rPr>
      </w:pPr>
      <w:r w:rsidRPr="00E6554F">
        <w:rPr>
          <w:sz w:val="28"/>
          <w:szCs w:val="28"/>
        </w:rPr>
        <w:t>Таблица Б.5 – Характеристики коннекторов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10"/>
        <w:gridCol w:w="1715"/>
        <w:gridCol w:w="1715"/>
        <w:gridCol w:w="1715"/>
        <w:gridCol w:w="1657"/>
      </w:tblGrid>
      <w:tr w:rsidR="00F16AF3" w:rsidRPr="00E6554F" w14:paraId="2C442367" w14:textId="77777777" w:rsidTr="00000062">
        <w:tc>
          <w:tcPr>
            <w:tcW w:w="1569" w:type="pct"/>
          </w:tcPr>
          <w:p w14:paraId="071A9D00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2305B4FC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Коннектор 1</w:t>
            </w:r>
          </w:p>
        </w:tc>
        <w:tc>
          <w:tcPr>
            <w:tcW w:w="865" w:type="pct"/>
          </w:tcPr>
          <w:p w14:paraId="2CFCF2ED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Коннектор 2</w:t>
            </w:r>
          </w:p>
        </w:tc>
        <w:tc>
          <w:tcPr>
            <w:tcW w:w="865" w:type="pct"/>
          </w:tcPr>
          <w:p w14:paraId="7F003D98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Коннектор 3</w:t>
            </w:r>
          </w:p>
        </w:tc>
        <w:tc>
          <w:tcPr>
            <w:tcW w:w="836" w:type="pct"/>
          </w:tcPr>
          <w:p w14:paraId="4747E5B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Коннектор 4</w:t>
            </w:r>
          </w:p>
        </w:tc>
      </w:tr>
      <w:tr w:rsidR="00F16AF3" w:rsidRPr="00E6554F" w14:paraId="7A498221" w14:textId="77777777" w:rsidTr="00000062">
        <w:tc>
          <w:tcPr>
            <w:tcW w:w="1569" w:type="pct"/>
          </w:tcPr>
          <w:p w14:paraId="4D0EE74E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Тип коннектора</w:t>
            </w:r>
          </w:p>
        </w:tc>
        <w:tc>
          <w:tcPr>
            <w:tcW w:w="865" w:type="pct"/>
          </w:tcPr>
          <w:p w14:paraId="4FCC80B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372BD1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13CD795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4CB5ECC8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525170BC" w14:textId="77777777" w:rsidTr="00000062">
        <w:tc>
          <w:tcPr>
            <w:tcW w:w="1569" w:type="pct"/>
          </w:tcPr>
          <w:p w14:paraId="7112252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Максимальная мощность</w:t>
            </w:r>
          </w:p>
        </w:tc>
        <w:tc>
          <w:tcPr>
            <w:tcW w:w="865" w:type="pct"/>
          </w:tcPr>
          <w:p w14:paraId="6027F1B4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7706A91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2EB5374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7915BF1B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03218E8" w14:textId="77777777" w:rsidTr="00000062">
        <w:tc>
          <w:tcPr>
            <w:tcW w:w="1569" w:type="pct"/>
          </w:tcPr>
          <w:p w14:paraId="195EB4F1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Максимальный ток</w:t>
            </w:r>
          </w:p>
        </w:tc>
        <w:tc>
          <w:tcPr>
            <w:tcW w:w="865" w:type="pct"/>
          </w:tcPr>
          <w:p w14:paraId="61503074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5C5FC71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61661F0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25C1A05F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ECA7A56" w14:textId="77777777" w:rsidTr="00000062">
        <w:tc>
          <w:tcPr>
            <w:tcW w:w="1569" w:type="pct"/>
          </w:tcPr>
          <w:p w14:paraId="6CF23F31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Максимальное напряжение</w:t>
            </w:r>
          </w:p>
        </w:tc>
        <w:tc>
          <w:tcPr>
            <w:tcW w:w="865" w:type="pct"/>
          </w:tcPr>
          <w:p w14:paraId="246F1C8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55A57BAB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48864429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61F1A818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5039EFBF" w14:textId="77777777" w:rsidTr="00000062">
        <w:tc>
          <w:tcPr>
            <w:tcW w:w="1569" w:type="pct"/>
          </w:tcPr>
          <w:p w14:paraId="08C3F203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Количество поддерживаемых фаз (для AC)</w:t>
            </w:r>
          </w:p>
        </w:tc>
        <w:tc>
          <w:tcPr>
            <w:tcW w:w="865" w:type="pct"/>
          </w:tcPr>
          <w:p w14:paraId="60281C7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DD967C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186F605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03CFA6AD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557C30FA" w14:textId="77777777" w:rsidR="00000062" w:rsidRPr="00E6554F" w:rsidRDefault="00000062" w:rsidP="00F16AF3">
      <w:pPr>
        <w:rPr>
          <w:sz w:val="28"/>
          <w:szCs w:val="28"/>
        </w:rPr>
      </w:pPr>
    </w:p>
    <w:p w14:paraId="366ACEF7" w14:textId="76DF9338" w:rsidR="00F16AF3" w:rsidRPr="00E6554F" w:rsidRDefault="00000062" w:rsidP="00F16AF3">
      <w:pPr>
        <w:rPr>
          <w:szCs w:val="24"/>
        </w:rPr>
      </w:pPr>
      <w:r w:rsidRPr="00E6554F">
        <w:rPr>
          <w:sz w:val="28"/>
          <w:szCs w:val="28"/>
        </w:rPr>
        <w:t>Таблица Б.6 – Поддержка сообщений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4827"/>
        <w:gridCol w:w="1715"/>
        <w:gridCol w:w="1715"/>
        <w:gridCol w:w="1655"/>
      </w:tblGrid>
      <w:tr w:rsidR="00F16AF3" w:rsidRPr="00E6554F" w14:paraId="2AC8014A" w14:textId="77777777" w:rsidTr="00000062">
        <w:tc>
          <w:tcPr>
            <w:tcW w:w="2435" w:type="pct"/>
            <w:vMerge w:val="restart"/>
          </w:tcPr>
          <w:p w14:paraId="3A92AF1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28534179" w14:textId="77777777" w:rsidR="00F16AF3" w:rsidRPr="00E6554F" w:rsidRDefault="00F16AF3" w:rsidP="00000062">
            <w:pPr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OCPP 1.5</w:t>
            </w:r>
          </w:p>
        </w:tc>
        <w:tc>
          <w:tcPr>
            <w:tcW w:w="1701" w:type="pct"/>
            <w:gridSpan w:val="2"/>
          </w:tcPr>
          <w:p w14:paraId="1D038312" w14:textId="77777777" w:rsidR="00F16AF3" w:rsidRPr="00E6554F" w:rsidRDefault="00F16AF3" w:rsidP="00000062">
            <w:pPr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OCPP 1.6</w:t>
            </w:r>
          </w:p>
        </w:tc>
      </w:tr>
      <w:tr w:rsidR="00F16AF3" w:rsidRPr="00E6554F" w14:paraId="71CFE73E" w14:textId="77777777" w:rsidTr="00000062">
        <w:tc>
          <w:tcPr>
            <w:tcW w:w="2435" w:type="pct"/>
            <w:vMerge/>
          </w:tcPr>
          <w:p w14:paraId="55E62CC1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A4FBCC7" w14:textId="77777777" w:rsidR="00F16AF3" w:rsidRPr="00E6554F" w:rsidRDefault="00F16AF3" w:rsidP="00000062">
            <w:pPr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SOAP</w:t>
            </w:r>
          </w:p>
        </w:tc>
        <w:tc>
          <w:tcPr>
            <w:tcW w:w="865" w:type="pct"/>
          </w:tcPr>
          <w:p w14:paraId="600A283C" w14:textId="77777777" w:rsidR="00F16AF3" w:rsidRPr="00E6554F" w:rsidRDefault="00F16AF3" w:rsidP="00000062">
            <w:pPr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SOAP</w:t>
            </w:r>
          </w:p>
        </w:tc>
        <w:tc>
          <w:tcPr>
            <w:tcW w:w="836" w:type="pct"/>
          </w:tcPr>
          <w:p w14:paraId="00B66F13" w14:textId="77777777" w:rsidR="00F16AF3" w:rsidRPr="00E6554F" w:rsidRDefault="00F16AF3" w:rsidP="00000062">
            <w:pPr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JSON</w:t>
            </w:r>
          </w:p>
        </w:tc>
      </w:tr>
      <w:tr w:rsidR="00F16AF3" w:rsidRPr="00E6554F" w14:paraId="7336072A" w14:textId="77777777" w:rsidTr="00000062">
        <w:tc>
          <w:tcPr>
            <w:tcW w:w="5000" w:type="pct"/>
            <w:gridSpan w:val="4"/>
          </w:tcPr>
          <w:p w14:paraId="4FE73055" w14:textId="77777777" w:rsidR="00F16AF3" w:rsidRPr="00E6554F" w:rsidRDefault="00F16AF3" w:rsidP="00000062">
            <w:pPr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Клиентские запросы</w:t>
            </w:r>
          </w:p>
        </w:tc>
      </w:tr>
      <w:tr w:rsidR="00F16AF3" w:rsidRPr="00E6554F" w14:paraId="1D0B48AE" w14:textId="77777777" w:rsidTr="00000062">
        <w:tc>
          <w:tcPr>
            <w:tcW w:w="2435" w:type="pct"/>
          </w:tcPr>
          <w:p w14:paraId="7ABDD1BD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Authorize</w:t>
            </w:r>
          </w:p>
        </w:tc>
        <w:tc>
          <w:tcPr>
            <w:tcW w:w="865" w:type="pct"/>
          </w:tcPr>
          <w:p w14:paraId="5F2426A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08ECFE7D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06EBBF01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1B07758" w14:textId="77777777" w:rsidTr="00000062">
        <w:tc>
          <w:tcPr>
            <w:tcW w:w="2435" w:type="pct"/>
          </w:tcPr>
          <w:p w14:paraId="54F00158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BootNotification</w:t>
            </w:r>
          </w:p>
        </w:tc>
        <w:tc>
          <w:tcPr>
            <w:tcW w:w="865" w:type="pct"/>
          </w:tcPr>
          <w:p w14:paraId="16706769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13BE3D5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21A06787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3BBE85E6" w14:textId="77777777" w:rsidTr="00000062">
        <w:tc>
          <w:tcPr>
            <w:tcW w:w="2435" w:type="pct"/>
          </w:tcPr>
          <w:p w14:paraId="09DF218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DataTransfer</w:t>
            </w:r>
          </w:p>
        </w:tc>
        <w:tc>
          <w:tcPr>
            <w:tcW w:w="865" w:type="pct"/>
          </w:tcPr>
          <w:p w14:paraId="5015A7C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69D293E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4E80BC24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3EBDA1D5" w14:textId="77777777" w:rsidTr="00000062">
        <w:tc>
          <w:tcPr>
            <w:tcW w:w="2435" w:type="pct"/>
          </w:tcPr>
          <w:p w14:paraId="172393B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Heartbeat</w:t>
            </w:r>
          </w:p>
        </w:tc>
        <w:tc>
          <w:tcPr>
            <w:tcW w:w="865" w:type="pct"/>
          </w:tcPr>
          <w:p w14:paraId="4AE667B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04258C9C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2F8FE7D5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71BF164F" w14:textId="77777777" w:rsidTr="00000062">
        <w:tc>
          <w:tcPr>
            <w:tcW w:w="2435" w:type="pct"/>
          </w:tcPr>
          <w:p w14:paraId="0BF63ED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MeterValues</w:t>
            </w:r>
          </w:p>
        </w:tc>
        <w:tc>
          <w:tcPr>
            <w:tcW w:w="865" w:type="pct"/>
          </w:tcPr>
          <w:p w14:paraId="00D5D5D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267945C4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15762D93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7BC4EE3" w14:textId="77777777" w:rsidTr="00000062">
        <w:tc>
          <w:tcPr>
            <w:tcW w:w="2435" w:type="pct"/>
          </w:tcPr>
          <w:p w14:paraId="4AC7DC3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StartTransaction</w:t>
            </w:r>
          </w:p>
        </w:tc>
        <w:tc>
          <w:tcPr>
            <w:tcW w:w="865" w:type="pct"/>
          </w:tcPr>
          <w:p w14:paraId="7057B71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017E56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5FC806DE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6598EDBB" w14:textId="77777777" w:rsidTr="00000062">
        <w:tc>
          <w:tcPr>
            <w:tcW w:w="2435" w:type="pct"/>
          </w:tcPr>
          <w:p w14:paraId="2E2B24F2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StatusNotification</w:t>
            </w:r>
          </w:p>
        </w:tc>
        <w:tc>
          <w:tcPr>
            <w:tcW w:w="865" w:type="pct"/>
          </w:tcPr>
          <w:p w14:paraId="48352085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392D688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1E0FF78F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11C714F" w14:textId="77777777" w:rsidTr="00000062">
        <w:tc>
          <w:tcPr>
            <w:tcW w:w="2435" w:type="pct"/>
          </w:tcPr>
          <w:p w14:paraId="36E5156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StopTransaction</w:t>
            </w:r>
          </w:p>
        </w:tc>
        <w:tc>
          <w:tcPr>
            <w:tcW w:w="865" w:type="pct"/>
          </w:tcPr>
          <w:p w14:paraId="0D72A434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0212109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0A1274E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548ABCD4" w14:textId="77777777" w:rsidTr="00000062">
        <w:tc>
          <w:tcPr>
            <w:tcW w:w="2435" w:type="pct"/>
          </w:tcPr>
          <w:p w14:paraId="3B339990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DiagnosticsStatusNotification</w:t>
            </w:r>
          </w:p>
        </w:tc>
        <w:tc>
          <w:tcPr>
            <w:tcW w:w="865" w:type="pct"/>
          </w:tcPr>
          <w:p w14:paraId="45970AE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4E89F2F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1D39FC24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7A7F4226" w14:textId="77777777" w:rsidTr="00000062">
        <w:tc>
          <w:tcPr>
            <w:tcW w:w="2435" w:type="pct"/>
          </w:tcPr>
          <w:p w14:paraId="697B035B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FirmwareStatusNotification</w:t>
            </w:r>
          </w:p>
        </w:tc>
        <w:tc>
          <w:tcPr>
            <w:tcW w:w="865" w:type="pct"/>
          </w:tcPr>
          <w:p w14:paraId="2F3C9AF1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4310E41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7A0A5C2E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6F419F5" w14:textId="77777777" w:rsidTr="00000062">
        <w:tc>
          <w:tcPr>
            <w:tcW w:w="5000" w:type="pct"/>
            <w:gridSpan w:val="4"/>
          </w:tcPr>
          <w:p w14:paraId="7F19AC4E" w14:textId="77777777" w:rsidR="00F16AF3" w:rsidRPr="00E6554F" w:rsidRDefault="00F16AF3" w:rsidP="00000062">
            <w:pPr>
              <w:jc w:val="center"/>
              <w:rPr>
                <w:szCs w:val="24"/>
              </w:rPr>
            </w:pPr>
            <w:r w:rsidRPr="00E6554F">
              <w:rPr>
                <w:szCs w:val="24"/>
              </w:rPr>
              <w:t>Серверные запросы</w:t>
            </w:r>
          </w:p>
        </w:tc>
      </w:tr>
      <w:tr w:rsidR="00F16AF3" w:rsidRPr="00E6554F" w14:paraId="217A8F56" w14:textId="77777777" w:rsidTr="00000062">
        <w:tc>
          <w:tcPr>
            <w:tcW w:w="2435" w:type="pct"/>
          </w:tcPr>
          <w:p w14:paraId="2D949BF4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ChangeAvailability</w:t>
            </w:r>
          </w:p>
        </w:tc>
        <w:tc>
          <w:tcPr>
            <w:tcW w:w="865" w:type="pct"/>
          </w:tcPr>
          <w:p w14:paraId="392FB23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5D4A1E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7953DE0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324BCB8B" w14:textId="77777777" w:rsidTr="00000062">
        <w:tc>
          <w:tcPr>
            <w:tcW w:w="2435" w:type="pct"/>
          </w:tcPr>
          <w:p w14:paraId="75D99E6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GetConfiguration</w:t>
            </w:r>
          </w:p>
        </w:tc>
        <w:tc>
          <w:tcPr>
            <w:tcW w:w="865" w:type="pct"/>
          </w:tcPr>
          <w:p w14:paraId="389E85D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3480B051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47F8E3E6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4F1BA0A7" w14:textId="77777777" w:rsidTr="00000062">
        <w:tc>
          <w:tcPr>
            <w:tcW w:w="2435" w:type="pct"/>
          </w:tcPr>
          <w:p w14:paraId="20CC56EF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ChangeConfiguration</w:t>
            </w:r>
          </w:p>
        </w:tc>
        <w:tc>
          <w:tcPr>
            <w:tcW w:w="865" w:type="pct"/>
          </w:tcPr>
          <w:p w14:paraId="5A2FD495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7FB361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7B56E1A6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595EEFAA" w14:textId="77777777" w:rsidTr="00000062">
        <w:tc>
          <w:tcPr>
            <w:tcW w:w="2435" w:type="pct"/>
          </w:tcPr>
          <w:p w14:paraId="71EF108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ClearCache</w:t>
            </w:r>
          </w:p>
        </w:tc>
        <w:tc>
          <w:tcPr>
            <w:tcW w:w="865" w:type="pct"/>
          </w:tcPr>
          <w:p w14:paraId="7B5A713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57B6718C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0D2ED99C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606720C" w14:textId="77777777" w:rsidTr="00000062">
        <w:tc>
          <w:tcPr>
            <w:tcW w:w="2435" w:type="pct"/>
          </w:tcPr>
          <w:p w14:paraId="2A1D3D3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DataTransfer</w:t>
            </w:r>
          </w:p>
        </w:tc>
        <w:tc>
          <w:tcPr>
            <w:tcW w:w="865" w:type="pct"/>
          </w:tcPr>
          <w:p w14:paraId="3EC2A63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4C6EBAFC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4F0821D3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6E33CF6" w14:textId="77777777" w:rsidTr="00000062">
        <w:tc>
          <w:tcPr>
            <w:tcW w:w="2435" w:type="pct"/>
          </w:tcPr>
          <w:p w14:paraId="4051FA6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RemoteStartTransaction</w:t>
            </w:r>
          </w:p>
        </w:tc>
        <w:tc>
          <w:tcPr>
            <w:tcW w:w="865" w:type="pct"/>
          </w:tcPr>
          <w:p w14:paraId="23FFCBD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273B8DBC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32B93998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4066173C" w14:textId="77777777" w:rsidTr="00000062">
        <w:tc>
          <w:tcPr>
            <w:tcW w:w="2435" w:type="pct"/>
          </w:tcPr>
          <w:p w14:paraId="56A65A72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RemoteStopTransaction</w:t>
            </w:r>
          </w:p>
        </w:tc>
        <w:tc>
          <w:tcPr>
            <w:tcW w:w="865" w:type="pct"/>
          </w:tcPr>
          <w:p w14:paraId="46E8A04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6559ADF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3C73C555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0485B03" w14:textId="77777777" w:rsidTr="00000062">
        <w:tc>
          <w:tcPr>
            <w:tcW w:w="2435" w:type="pct"/>
          </w:tcPr>
          <w:p w14:paraId="27962BF8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Reset</w:t>
            </w:r>
          </w:p>
        </w:tc>
        <w:tc>
          <w:tcPr>
            <w:tcW w:w="865" w:type="pct"/>
          </w:tcPr>
          <w:p w14:paraId="4721946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6E46D595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2E7CAEB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6D8D7C3" w14:textId="77777777" w:rsidTr="00000062">
        <w:tc>
          <w:tcPr>
            <w:tcW w:w="2435" w:type="pct"/>
          </w:tcPr>
          <w:p w14:paraId="72D8271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UnlockConnector</w:t>
            </w:r>
          </w:p>
        </w:tc>
        <w:tc>
          <w:tcPr>
            <w:tcW w:w="865" w:type="pct"/>
          </w:tcPr>
          <w:p w14:paraId="6961064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4A3BE249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7664DF56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7936A23F" w14:textId="77777777" w:rsidTr="00000062">
        <w:tc>
          <w:tcPr>
            <w:tcW w:w="2435" w:type="pct"/>
          </w:tcPr>
          <w:p w14:paraId="17DA0E83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GetDiagnostics</w:t>
            </w:r>
          </w:p>
        </w:tc>
        <w:tc>
          <w:tcPr>
            <w:tcW w:w="865" w:type="pct"/>
          </w:tcPr>
          <w:p w14:paraId="236B73A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6C41CDF9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3387BBA6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72C4D46" w14:textId="77777777" w:rsidTr="00000062">
        <w:tc>
          <w:tcPr>
            <w:tcW w:w="2435" w:type="pct"/>
          </w:tcPr>
          <w:p w14:paraId="3FFB4E03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UpdateFirmware</w:t>
            </w:r>
          </w:p>
        </w:tc>
        <w:tc>
          <w:tcPr>
            <w:tcW w:w="865" w:type="pct"/>
          </w:tcPr>
          <w:p w14:paraId="26EC9E2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5E7B5E6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3DE1B6B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71DA990A" w14:textId="77777777" w:rsidTr="00000062">
        <w:tc>
          <w:tcPr>
            <w:tcW w:w="2435" w:type="pct"/>
          </w:tcPr>
          <w:p w14:paraId="199D3D64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GetLocalListVersion</w:t>
            </w:r>
          </w:p>
        </w:tc>
        <w:tc>
          <w:tcPr>
            <w:tcW w:w="865" w:type="pct"/>
          </w:tcPr>
          <w:p w14:paraId="4048D954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45C6479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62B5C1D9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5589D6F8" w14:textId="77777777" w:rsidTr="00000062">
        <w:tc>
          <w:tcPr>
            <w:tcW w:w="2435" w:type="pct"/>
          </w:tcPr>
          <w:p w14:paraId="6A2E147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SendLocalList</w:t>
            </w:r>
          </w:p>
        </w:tc>
        <w:tc>
          <w:tcPr>
            <w:tcW w:w="865" w:type="pct"/>
          </w:tcPr>
          <w:p w14:paraId="04D3C83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4BB4952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69CC168C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C213E56" w14:textId="77777777" w:rsidTr="00000062">
        <w:tc>
          <w:tcPr>
            <w:tcW w:w="2435" w:type="pct"/>
          </w:tcPr>
          <w:p w14:paraId="2408C754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TriggerMessage</w:t>
            </w:r>
          </w:p>
        </w:tc>
        <w:tc>
          <w:tcPr>
            <w:tcW w:w="865" w:type="pct"/>
          </w:tcPr>
          <w:p w14:paraId="7FD3B62E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8010CA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5B4F4BF1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40A2DD8E" w14:textId="77777777" w:rsidTr="00000062">
        <w:tc>
          <w:tcPr>
            <w:tcW w:w="2435" w:type="pct"/>
          </w:tcPr>
          <w:p w14:paraId="72611E4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ReserveNow</w:t>
            </w:r>
          </w:p>
        </w:tc>
        <w:tc>
          <w:tcPr>
            <w:tcW w:w="865" w:type="pct"/>
          </w:tcPr>
          <w:p w14:paraId="12D3EDCE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6756A11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016FFF54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331FC9A" w14:textId="77777777" w:rsidTr="00000062">
        <w:tc>
          <w:tcPr>
            <w:tcW w:w="2435" w:type="pct"/>
          </w:tcPr>
          <w:p w14:paraId="431A789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CancelReservation</w:t>
            </w:r>
          </w:p>
        </w:tc>
        <w:tc>
          <w:tcPr>
            <w:tcW w:w="865" w:type="pct"/>
          </w:tcPr>
          <w:p w14:paraId="6990FC4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A2B8F00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7419F752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6ADCAE00" w14:textId="77777777" w:rsidTr="00000062">
        <w:tc>
          <w:tcPr>
            <w:tcW w:w="2435" w:type="pct"/>
          </w:tcPr>
          <w:p w14:paraId="4FB46481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SetChargingProfile</w:t>
            </w:r>
          </w:p>
        </w:tc>
        <w:tc>
          <w:tcPr>
            <w:tcW w:w="865" w:type="pct"/>
          </w:tcPr>
          <w:p w14:paraId="56808A6B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1C4B17B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07DAAAF2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53B7ACF3" w14:textId="77777777" w:rsidTr="00000062">
        <w:tc>
          <w:tcPr>
            <w:tcW w:w="2435" w:type="pct"/>
          </w:tcPr>
          <w:p w14:paraId="2F0C16A9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ClearChargingProfile</w:t>
            </w:r>
          </w:p>
        </w:tc>
        <w:tc>
          <w:tcPr>
            <w:tcW w:w="865" w:type="pct"/>
          </w:tcPr>
          <w:p w14:paraId="7DCE112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65751B79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58ABD92E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4EE93C5" w14:textId="77777777" w:rsidTr="00000062">
        <w:tc>
          <w:tcPr>
            <w:tcW w:w="2435" w:type="pct"/>
          </w:tcPr>
          <w:p w14:paraId="4872CE0E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GetCompositeSchedule</w:t>
            </w:r>
          </w:p>
        </w:tc>
        <w:tc>
          <w:tcPr>
            <w:tcW w:w="865" w:type="pct"/>
          </w:tcPr>
          <w:p w14:paraId="7757B88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65" w:type="pct"/>
          </w:tcPr>
          <w:p w14:paraId="7B4E7A1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36" w:type="pct"/>
          </w:tcPr>
          <w:p w14:paraId="0CAEB1FB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2F7A7AEC" w14:textId="77777777" w:rsidR="00000062" w:rsidRPr="00E6554F" w:rsidRDefault="00000062" w:rsidP="00F16AF3">
      <w:pPr>
        <w:rPr>
          <w:sz w:val="28"/>
          <w:szCs w:val="28"/>
        </w:rPr>
      </w:pPr>
    </w:p>
    <w:p w14:paraId="5BBF2D13" w14:textId="77777777" w:rsidR="00000062" w:rsidRPr="00E6554F" w:rsidRDefault="00000062" w:rsidP="00F16AF3">
      <w:pPr>
        <w:rPr>
          <w:sz w:val="28"/>
          <w:szCs w:val="28"/>
        </w:rPr>
      </w:pPr>
    </w:p>
    <w:p w14:paraId="07316BF4" w14:textId="77777777" w:rsidR="00000062" w:rsidRPr="00E6554F" w:rsidRDefault="00000062" w:rsidP="00F16AF3">
      <w:pPr>
        <w:rPr>
          <w:sz w:val="28"/>
          <w:szCs w:val="28"/>
        </w:rPr>
      </w:pPr>
    </w:p>
    <w:p w14:paraId="4478F4F3" w14:textId="47D1345E" w:rsidR="00000062" w:rsidRPr="00E6554F" w:rsidRDefault="00000062" w:rsidP="00F16AF3">
      <w:pPr>
        <w:rPr>
          <w:sz w:val="28"/>
          <w:szCs w:val="28"/>
        </w:rPr>
      </w:pPr>
    </w:p>
    <w:p w14:paraId="3FD2E6DF" w14:textId="77777777" w:rsidR="00F6394B" w:rsidRPr="00E6554F" w:rsidRDefault="00F6394B" w:rsidP="00F16AF3">
      <w:pPr>
        <w:rPr>
          <w:sz w:val="28"/>
          <w:szCs w:val="28"/>
        </w:rPr>
      </w:pPr>
    </w:p>
    <w:p w14:paraId="64677862" w14:textId="77777777" w:rsidR="00000062" w:rsidRPr="00E6554F" w:rsidRDefault="00000062" w:rsidP="00F16AF3">
      <w:pPr>
        <w:rPr>
          <w:sz w:val="28"/>
          <w:szCs w:val="28"/>
        </w:rPr>
      </w:pPr>
    </w:p>
    <w:p w14:paraId="115C8200" w14:textId="5F32DC90" w:rsidR="00F16AF3" w:rsidRPr="00E6554F" w:rsidRDefault="00000062" w:rsidP="00F16AF3">
      <w:pPr>
        <w:rPr>
          <w:szCs w:val="24"/>
        </w:rPr>
      </w:pPr>
      <w:r w:rsidRPr="00E6554F">
        <w:rPr>
          <w:sz w:val="28"/>
          <w:szCs w:val="28"/>
        </w:rPr>
        <w:t>Таблица Б.7 – Подробности поддерживаемых сообщений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10"/>
        <w:gridCol w:w="6802"/>
      </w:tblGrid>
      <w:tr w:rsidR="00F16AF3" w:rsidRPr="00E6554F" w14:paraId="7575F0B3" w14:textId="77777777" w:rsidTr="00000062">
        <w:tc>
          <w:tcPr>
            <w:tcW w:w="1569" w:type="pct"/>
          </w:tcPr>
          <w:p w14:paraId="24F3FD3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Поддерживаемые DataTransfer сообщения</w:t>
            </w:r>
          </w:p>
        </w:tc>
        <w:tc>
          <w:tcPr>
            <w:tcW w:w="3431" w:type="pct"/>
          </w:tcPr>
          <w:p w14:paraId="3F45D7D6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7C69090A" w14:textId="77777777" w:rsidTr="00000062">
        <w:tc>
          <w:tcPr>
            <w:tcW w:w="1569" w:type="pct"/>
          </w:tcPr>
          <w:p w14:paraId="489FF990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Поддерживаемые протоколы GetDiagnostics</w:t>
            </w:r>
          </w:p>
        </w:tc>
        <w:tc>
          <w:tcPr>
            <w:tcW w:w="3431" w:type="pct"/>
          </w:tcPr>
          <w:p w14:paraId="3C35F0F0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5AB51E4D" w14:textId="77777777" w:rsidTr="00000062">
        <w:tc>
          <w:tcPr>
            <w:tcW w:w="1569" w:type="pct"/>
          </w:tcPr>
          <w:p w14:paraId="648CCD60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Поддерживаемые протоколы UpdateFirmware</w:t>
            </w:r>
          </w:p>
        </w:tc>
        <w:tc>
          <w:tcPr>
            <w:tcW w:w="3431" w:type="pct"/>
          </w:tcPr>
          <w:p w14:paraId="08AFC8C0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03F84830" w14:textId="77777777" w:rsidR="00000062" w:rsidRPr="00E6554F" w:rsidRDefault="00000062" w:rsidP="00F16AF3">
      <w:pPr>
        <w:rPr>
          <w:sz w:val="28"/>
          <w:szCs w:val="28"/>
        </w:rPr>
      </w:pPr>
    </w:p>
    <w:p w14:paraId="671F53AD" w14:textId="56616A1F" w:rsidR="00F16AF3" w:rsidRPr="00E6554F" w:rsidRDefault="00000062" w:rsidP="00F16AF3">
      <w:pPr>
        <w:rPr>
          <w:szCs w:val="24"/>
        </w:rPr>
      </w:pPr>
      <w:r w:rsidRPr="00E6554F">
        <w:rPr>
          <w:sz w:val="28"/>
          <w:szCs w:val="28"/>
        </w:rPr>
        <w:t>Таблица Б.8 – Передаваемые MeterValues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886"/>
        <w:gridCol w:w="1776"/>
        <w:gridCol w:w="1729"/>
        <w:gridCol w:w="1556"/>
        <w:gridCol w:w="1217"/>
        <w:gridCol w:w="1748"/>
      </w:tblGrid>
      <w:tr w:rsidR="00F16AF3" w:rsidRPr="00E6554F" w14:paraId="46F837A2" w14:textId="77777777" w:rsidTr="00000062">
        <w:tc>
          <w:tcPr>
            <w:tcW w:w="951" w:type="pct"/>
          </w:tcPr>
          <w:p w14:paraId="37D9F9F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Measurand</w:t>
            </w:r>
          </w:p>
        </w:tc>
        <w:tc>
          <w:tcPr>
            <w:tcW w:w="896" w:type="pct"/>
          </w:tcPr>
          <w:p w14:paraId="4057B56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Location</w:t>
            </w:r>
          </w:p>
        </w:tc>
        <w:tc>
          <w:tcPr>
            <w:tcW w:w="872" w:type="pct"/>
          </w:tcPr>
          <w:p w14:paraId="7FD6F220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Context</w:t>
            </w:r>
          </w:p>
        </w:tc>
        <w:tc>
          <w:tcPr>
            <w:tcW w:w="785" w:type="pct"/>
          </w:tcPr>
          <w:p w14:paraId="7413C14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Unit</w:t>
            </w:r>
          </w:p>
        </w:tc>
        <w:tc>
          <w:tcPr>
            <w:tcW w:w="614" w:type="pct"/>
          </w:tcPr>
          <w:p w14:paraId="34EB23E7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Интервал</w:t>
            </w:r>
          </w:p>
        </w:tc>
        <w:tc>
          <w:tcPr>
            <w:tcW w:w="882" w:type="pct"/>
          </w:tcPr>
          <w:p w14:paraId="3BCD1DAD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Во время заряда/во время простоя</w:t>
            </w:r>
          </w:p>
        </w:tc>
      </w:tr>
      <w:tr w:rsidR="00F16AF3" w:rsidRPr="00E6554F" w14:paraId="3CFFDAF9" w14:textId="77777777" w:rsidTr="00000062">
        <w:tc>
          <w:tcPr>
            <w:tcW w:w="951" w:type="pct"/>
          </w:tcPr>
          <w:p w14:paraId="3B7B2E20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96" w:type="pct"/>
          </w:tcPr>
          <w:p w14:paraId="7FA5472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72" w:type="pct"/>
          </w:tcPr>
          <w:p w14:paraId="02A7B8F4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785" w:type="pct"/>
          </w:tcPr>
          <w:p w14:paraId="776F200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614" w:type="pct"/>
          </w:tcPr>
          <w:p w14:paraId="7D2BF5D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82" w:type="pct"/>
          </w:tcPr>
          <w:p w14:paraId="1A835FD3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5F8881F" w14:textId="77777777" w:rsidTr="00000062">
        <w:tc>
          <w:tcPr>
            <w:tcW w:w="951" w:type="pct"/>
          </w:tcPr>
          <w:p w14:paraId="3E805A9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96" w:type="pct"/>
          </w:tcPr>
          <w:p w14:paraId="5D1F8441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72" w:type="pct"/>
          </w:tcPr>
          <w:p w14:paraId="1D219D10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785" w:type="pct"/>
          </w:tcPr>
          <w:p w14:paraId="2D93346C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614" w:type="pct"/>
          </w:tcPr>
          <w:p w14:paraId="034EE34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82" w:type="pct"/>
          </w:tcPr>
          <w:p w14:paraId="04713485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3356AEFF" w14:textId="77777777" w:rsidTr="00000062">
        <w:tc>
          <w:tcPr>
            <w:tcW w:w="951" w:type="pct"/>
          </w:tcPr>
          <w:p w14:paraId="2A8AC16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96" w:type="pct"/>
          </w:tcPr>
          <w:p w14:paraId="282A6730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72" w:type="pct"/>
          </w:tcPr>
          <w:p w14:paraId="7DC5560E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785" w:type="pct"/>
          </w:tcPr>
          <w:p w14:paraId="16834B14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614" w:type="pct"/>
          </w:tcPr>
          <w:p w14:paraId="45E3F8A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82" w:type="pct"/>
          </w:tcPr>
          <w:p w14:paraId="55C64BCC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89BAA31" w14:textId="77777777" w:rsidTr="00000062">
        <w:tc>
          <w:tcPr>
            <w:tcW w:w="951" w:type="pct"/>
          </w:tcPr>
          <w:p w14:paraId="1F8436F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96" w:type="pct"/>
          </w:tcPr>
          <w:p w14:paraId="2E3D82C4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72" w:type="pct"/>
          </w:tcPr>
          <w:p w14:paraId="08CE554D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785" w:type="pct"/>
          </w:tcPr>
          <w:p w14:paraId="6EAB120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614" w:type="pct"/>
          </w:tcPr>
          <w:p w14:paraId="33DEC8EB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82" w:type="pct"/>
          </w:tcPr>
          <w:p w14:paraId="04CEB252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0028A31" w14:textId="77777777" w:rsidTr="00000062">
        <w:tc>
          <w:tcPr>
            <w:tcW w:w="951" w:type="pct"/>
          </w:tcPr>
          <w:p w14:paraId="56DCC855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96" w:type="pct"/>
          </w:tcPr>
          <w:p w14:paraId="6EFE36F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72" w:type="pct"/>
          </w:tcPr>
          <w:p w14:paraId="2990D7D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785" w:type="pct"/>
          </w:tcPr>
          <w:p w14:paraId="34B508AE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614" w:type="pct"/>
          </w:tcPr>
          <w:p w14:paraId="201AD02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82" w:type="pct"/>
          </w:tcPr>
          <w:p w14:paraId="3FB14DC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5382920" w14:textId="77777777" w:rsidTr="00000062">
        <w:tc>
          <w:tcPr>
            <w:tcW w:w="951" w:type="pct"/>
          </w:tcPr>
          <w:p w14:paraId="4C7C2FAC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96" w:type="pct"/>
          </w:tcPr>
          <w:p w14:paraId="533DCA53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72" w:type="pct"/>
          </w:tcPr>
          <w:p w14:paraId="0487C120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785" w:type="pct"/>
          </w:tcPr>
          <w:p w14:paraId="67089C79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614" w:type="pct"/>
          </w:tcPr>
          <w:p w14:paraId="5067C27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82" w:type="pct"/>
          </w:tcPr>
          <w:p w14:paraId="379C60BE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430F266C" w14:textId="77777777" w:rsidTr="00000062">
        <w:tc>
          <w:tcPr>
            <w:tcW w:w="951" w:type="pct"/>
          </w:tcPr>
          <w:p w14:paraId="568E6AC5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96" w:type="pct"/>
          </w:tcPr>
          <w:p w14:paraId="30A2DF9C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72" w:type="pct"/>
          </w:tcPr>
          <w:p w14:paraId="7369278E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785" w:type="pct"/>
          </w:tcPr>
          <w:p w14:paraId="241F6228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614" w:type="pct"/>
          </w:tcPr>
          <w:p w14:paraId="63055DD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882" w:type="pct"/>
          </w:tcPr>
          <w:p w14:paraId="5FEDDB9E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5C82B9EF" w14:textId="77777777" w:rsidR="00000062" w:rsidRPr="00E6554F" w:rsidRDefault="00000062" w:rsidP="00F16AF3">
      <w:pPr>
        <w:rPr>
          <w:sz w:val="28"/>
          <w:szCs w:val="28"/>
        </w:rPr>
      </w:pPr>
    </w:p>
    <w:p w14:paraId="74046426" w14:textId="410B4862" w:rsidR="00F16AF3" w:rsidRPr="00E6554F" w:rsidRDefault="00000062" w:rsidP="00F16AF3">
      <w:pPr>
        <w:rPr>
          <w:szCs w:val="24"/>
        </w:rPr>
      </w:pPr>
      <w:r w:rsidRPr="00E6554F">
        <w:rPr>
          <w:sz w:val="28"/>
          <w:szCs w:val="28"/>
        </w:rPr>
        <w:t>Таблица Б.9 – Дополнительные ошибки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488"/>
        <w:gridCol w:w="2805"/>
        <w:gridCol w:w="2141"/>
        <w:gridCol w:w="2478"/>
      </w:tblGrid>
      <w:tr w:rsidR="00F16AF3" w:rsidRPr="00E6554F" w14:paraId="3AC3BACD" w14:textId="77777777" w:rsidTr="00000062">
        <w:tc>
          <w:tcPr>
            <w:tcW w:w="1255" w:type="pct"/>
          </w:tcPr>
          <w:p w14:paraId="6782FE96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vendorErrorCode</w:t>
            </w:r>
          </w:p>
        </w:tc>
        <w:tc>
          <w:tcPr>
            <w:tcW w:w="1415" w:type="pct"/>
          </w:tcPr>
          <w:p w14:paraId="276DB934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Место возникновения</w:t>
            </w:r>
          </w:p>
        </w:tc>
        <w:tc>
          <w:tcPr>
            <w:tcW w:w="1080" w:type="pct"/>
          </w:tcPr>
          <w:p w14:paraId="3766CB4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Критичность</w:t>
            </w:r>
          </w:p>
        </w:tc>
        <w:tc>
          <w:tcPr>
            <w:tcW w:w="1250" w:type="pct"/>
          </w:tcPr>
          <w:p w14:paraId="7D90E590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Описание</w:t>
            </w:r>
          </w:p>
        </w:tc>
      </w:tr>
      <w:tr w:rsidR="00F16AF3" w:rsidRPr="00E6554F" w14:paraId="5FB1D8E2" w14:textId="77777777" w:rsidTr="00000062">
        <w:tc>
          <w:tcPr>
            <w:tcW w:w="1255" w:type="pct"/>
          </w:tcPr>
          <w:p w14:paraId="01E21D1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415" w:type="pct"/>
          </w:tcPr>
          <w:p w14:paraId="5A83EF26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080" w:type="pct"/>
          </w:tcPr>
          <w:p w14:paraId="127A6A30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250" w:type="pct"/>
          </w:tcPr>
          <w:p w14:paraId="7D4874B2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F411756" w14:textId="77777777" w:rsidTr="00000062">
        <w:tc>
          <w:tcPr>
            <w:tcW w:w="1255" w:type="pct"/>
          </w:tcPr>
          <w:p w14:paraId="44DA38A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415" w:type="pct"/>
          </w:tcPr>
          <w:p w14:paraId="02BB733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080" w:type="pct"/>
          </w:tcPr>
          <w:p w14:paraId="6C401969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250" w:type="pct"/>
          </w:tcPr>
          <w:p w14:paraId="721BCAD4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4408A6D5" w14:textId="77777777" w:rsidTr="00000062">
        <w:tc>
          <w:tcPr>
            <w:tcW w:w="1255" w:type="pct"/>
          </w:tcPr>
          <w:p w14:paraId="6F28FC81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415" w:type="pct"/>
          </w:tcPr>
          <w:p w14:paraId="126BDEE5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080" w:type="pct"/>
          </w:tcPr>
          <w:p w14:paraId="4F52BEB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250" w:type="pct"/>
          </w:tcPr>
          <w:p w14:paraId="346C9122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2B4BF9D4" w14:textId="77777777" w:rsidTr="00000062">
        <w:tc>
          <w:tcPr>
            <w:tcW w:w="1255" w:type="pct"/>
          </w:tcPr>
          <w:p w14:paraId="1AF51F49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415" w:type="pct"/>
          </w:tcPr>
          <w:p w14:paraId="48BDE83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080" w:type="pct"/>
          </w:tcPr>
          <w:p w14:paraId="3881943D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1250" w:type="pct"/>
          </w:tcPr>
          <w:p w14:paraId="5E20CC56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28752DDB" w14:textId="77777777" w:rsidR="00000062" w:rsidRPr="00E6554F" w:rsidRDefault="00000062" w:rsidP="00F16AF3">
      <w:pPr>
        <w:rPr>
          <w:sz w:val="28"/>
          <w:szCs w:val="28"/>
        </w:rPr>
      </w:pPr>
    </w:p>
    <w:p w14:paraId="71844194" w14:textId="16E2191B" w:rsidR="00F16AF3" w:rsidRPr="00E6554F" w:rsidRDefault="00000062" w:rsidP="00F16AF3">
      <w:pPr>
        <w:rPr>
          <w:szCs w:val="24"/>
        </w:rPr>
      </w:pPr>
      <w:r w:rsidRPr="00E6554F">
        <w:rPr>
          <w:sz w:val="28"/>
          <w:szCs w:val="28"/>
        </w:rPr>
        <w:t>Таблица Б.10 – Особенности работы запросов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333"/>
        <w:gridCol w:w="7579"/>
      </w:tblGrid>
      <w:tr w:rsidR="00F16AF3" w:rsidRPr="00E6554F" w14:paraId="1DD86F82" w14:textId="77777777" w:rsidTr="00000062">
        <w:tc>
          <w:tcPr>
            <w:tcW w:w="1177" w:type="pct"/>
          </w:tcPr>
          <w:p w14:paraId="79D4C99E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Запрос</w:t>
            </w:r>
          </w:p>
        </w:tc>
        <w:tc>
          <w:tcPr>
            <w:tcW w:w="3823" w:type="pct"/>
          </w:tcPr>
          <w:p w14:paraId="7347A02A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Подробности</w:t>
            </w:r>
          </w:p>
        </w:tc>
      </w:tr>
      <w:tr w:rsidR="00F16AF3" w:rsidRPr="00E6554F" w14:paraId="39FCD9BF" w14:textId="77777777" w:rsidTr="00000062">
        <w:tc>
          <w:tcPr>
            <w:tcW w:w="1177" w:type="pct"/>
          </w:tcPr>
          <w:p w14:paraId="133A98A2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3823" w:type="pct"/>
          </w:tcPr>
          <w:p w14:paraId="49FE407D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085A3205" w14:textId="77777777" w:rsidTr="00000062">
        <w:tc>
          <w:tcPr>
            <w:tcW w:w="1177" w:type="pct"/>
          </w:tcPr>
          <w:p w14:paraId="343A422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3823" w:type="pct"/>
          </w:tcPr>
          <w:p w14:paraId="3A090D90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65E4E4C3" w14:textId="77777777" w:rsidTr="00000062">
        <w:tc>
          <w:tcPr>
            <w:tcW w:w="1177" w:type="pct"/>
          </w:tcPr>
          <w:p w14:paraId="073DA21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3823" w:type="pct"/>
          </w:tcPr>
          <w:p w14:paraId="62800FA4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7B2ADC07" w14:textId="77777777" w:rsidR="00000062" w:rsidRPr="00E6554F" w:rsidRDefault="00000062" w:rsidP="00F16AF3">
      <w:pPr>
        <w:rPr>
          <w:sz w:val="28"/>
          <w:szCs w:val="28"/>
        </w:rPr>
      </w:pPr>
    </w:p>
    <w:p w14:paraId="5300BD8B" w14:textId="3436E99B" w:rsidR="00F16AF3" w:rsidRPr="00E6554F" w:rsidRDefault="00000062" w:rsidP="00F16AF3">
      <w:pPr>
        <w:rPr>
          <w:szCs w:val="24"/>
        </w:rPr>
      </w:pPr>
      <w:r w:rsidRPr="00E6554F">
        <w:rPr>
          <w:sz w:val="28"/>
          <w:szCs w:val="28"/>
        </w:rPr>
        <w:t>Таблица Б.11 – Особенности поведения зарядной станции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10"/>
        <w:gridCol w:w="6802"/>
      </w:tblGrid>
      <w:tr w:rsidR="00F16AF3" w:rsidRPr="00E6554F" w14:paraId="61F374A3" w14:textId="77777777" w:rsidTr="00000062">
        <w:tc>
          <w:tcPr>
            <w:tcW w:w="1569" w:type="pct"/>
          </w:tcPr>
          <w:p w14:paraId="5E746173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Событие</w:t>
            </w:r>
          </w:p>
        </w:tc>
        <w:tc>
          <w:tcPr>
            <w:tcW w:w="3431" w:type="pct"/>
          </w:tcPr>
          <w:p w14:paraId="31CB5E75" w14:textId="77777777" w:rsidR="00F16AF3" w:rsidRPr="00E6554F" w:rsidRDefault="00F16AF3" w:rsidP="00000062">
            <w:pPr>
              <w:rPr>
                <w:szCs w:val="24"/>
              </w:rPr>
            </w:pPr>
            <w:r w:rsidRPr="00E6554F">
              <w:rPr>
                <w:szCs w:val="24"/>
              </w:rPr>
              <w:t>Подробности</w:t>
            </w:r>
          </w:p>
        </w:tc>
      </w:tr>
      <w:tr w:rsidR="00F16AF3" w:rsidRPr="00E6554F" w14:paraId="1F953FFE" w14:textId="77777777" w:rsidTr="00000062">
        <w:tc>
          <w:tcPr>
            <w:tcW w:w="1569" w:type="pct"/>
          </w:tcPr>
          <w:p w14:paraId="53CE6BA7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3431" w:type="pct"/>
          </w:tcPr>
          <w:p w14:paraId="3104C8B9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1EC97038" w14:textId="77777777" w:rsidTr="00000062">
        <w:tc>
          <w:tcPr>
            <w:tcW w:w="1569" w:type="pct"/>
          </w:tcPr>
          <w:p w14:paraId="3BC4C47F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3431" w:type="pct"/>
          </w:tcPr>
          <w:p w14:paraId="06B31215" w14:textId="77777777" w:rsidR="00F16AF3" w:rsidRPr="00E6554F" w:rsidRDefault="00F16AF3" w:rsidP="00000062">
            <w:pPr>
              <w:rPr>
                <w:szCs w:val="24"/>
              </w:rPr>
            </w:pPr>
          </w:p>
        </w:tc>
      </w:tr>
      <w:tr w:rsidR="00F16AF3" w:rsidRPr="00E6554F" w14:paraId="79F5169C" w14:textId="77777777" w:rsidTr="00000062">
        <w:tc>
          <w:tcPr>
            <w:tcW w:w="1569" w:type="pct"/>
          </w:tcPr>
          <w:p w14:paraId="30E2DDDA" w14:textId="77777777" w:rsidR="00F16AF3" w:rsidRPr="00E6554F" w:rsidRDefault="00F16AF3" w:rsidP="00000062">
            <w:pPr>
              <w:rPr>
                <w:szCs w:val="24"/>
              </w:rPr>
            </w:pPr>
          </w:p>
        </w:tc>
        <w:tc>
          <w:tcPr>
            <w:tcW w:w="3431" w:type="pct"/>
          </w:tcPr>
          <w:p w14:paraId="0A65AEF1" w14:textId="77777777" w:rsidR="00F16AF3" w:rsidRPr="00E6554F" w:rsidRDefault="00F16AF3" w:rsidP="00000062">
            <w:pPr>
              <w:keepNext/>
              <w:rPr>
                <w:szCs w:val="24"/>
              </w:rPr>
            </w:pPr>
          </w:p>
        </w:tc>
      </w:tr>
    </w:tbl>
    <w:p w14:paraId="7D3252A9" w14:textId="0E9A26F7" w:rsidR="00FA291F" w:rsidRPr="00E6554F" w:rsidRDefault="00FA291F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494DB99F" w14:textId="77777777" w:rsidR="0012747E" w:rsidRPr="00E6554F" w:rsidRDefault="0012747E" w:rsidP="0012747E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Б.2 </w:t>
      </w:r>
      <w:r w:rsidRPr="00E6554F">
        <w:rPr>
          <w:rFonts w:hint="cs"/>
          <w:sz w:val="28"/>
          <w:szCs w:val="28"/>
        </w:rPr>
        <w:t>После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получения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заполненной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анкеты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производитель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должен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настроить</w:t>
      </w:r>
      <w:r w:rsidRPr="00E6554F">
        <w:rPr>
          <w:sz w:val="28"/>
          <w:szCs w:val="28"/>
        </w:rPr>
        <w:t xml:space="preserve"> Э</w:t>
      </w:r>
      <w:r w:rsidRPr="00E6554F">
        <w:rPr>
          <w:rFonts w:hint="cs"/>
          <w:sz w:val="28"/>
          <w:szCs w:val="28"/>
        </w:rPr>
        <w:t>ЗС</w:t>
      </w:r>
      <w:r w:rsidRPr="00E6554F">
        <w:rPr>
          <w:sz w:val="28"/>
          <w:szCs w:val="28"/>
        </w:rPr>
        <w:t xml:space="preserve">, </w:t>
      </w:r>
      <w:r w:rsidRPr="00E6554F">
        <w:rPr>
          <w:rFonts w:hint="cs"/>
          <w:sz w:val="28"/>
          <w:szCs w:val="28"/>
        </w:rPr>
        <w:t>указав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сервер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и</w:t>
      </w:r>
      <w:r w:rsidRPr="00E6554F">
        <w:rPr>
          <w:sz w:val="28"/>
          <w:szCs w:val="28"/>
        </w:rPr>
        <w:t xml:space="preserve"> identity </w:t>
      </w:r>
      <w:r w:rsidRPr="00E6554F">
        <w:rPr>
          <w:rFonts w:hint="cs"/>
          <w:sz w:val="28"/>
          <w:szCs w:val="28"/>
        </w:rPr>
        <w:t>для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проверки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начальной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коммуникации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вне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рамок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основного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тестирования</w:t>
      </w:r>
      <w:r w:rsidRPr="00E6554F">
        <w:rPr>
          <w:sz w:val="28"/>
          <w:szCs w:val="28"/>
        </w:rPr>
        <w:t xml:space="preserve">. </w:t>
      </w:r>
      <w:r w:rsidRPr="00E6554F">
        <w:rPr>
          <w:rFonts w:hint="cs"/>
          <w:sz w:val="28"/>
          <w:szCs w:val="28"/>
        </w:rPr>
        <w:t>После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прохождения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проверки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начальной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коммуникации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назначается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дата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проведения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тестирования</w:t>
      </w:r>
      <w:r w:rsidRPr="00E6554F">
        <w:rPr>
          <w:sz w:val="28"/>
          <w:szCs w:val="28"/>
        </w:rPr>
        <w:t>.</w:t>
      </w:r>
    </w:p>
    <w:p w14:paraId="45D6F675" w14:textId="77777777" w:rsidR="0012747E" w:rsidRPr="00E6554F" w:rsidRDefault="0012747E" w:rsidP="0012747E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Б.3 </w:t>
      </w:r>
      <w:r w:rsidRPr="00E6554F">
        <w:rPr>
          <w:rFonts w:hint="cs"/>
          <w:sz w:val="28"/>
          <w:szCs w:val="28"/>
        </w:rPr>
        <w:t>Если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зарядная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станция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поддерживает</w:t>
      </w:r>
      <w:r w:rsidRPr="00E6554F">
        <w:rPr>
          <w:sz w:val="28"/>
          <w:szCs w:val="28"/>
        </w:rPr>
        <w:t xml:space="preserve"> RFID-</w:t>
      </w:r>
      <w:r w:rsidRPr="00E6554F">
        <w:rPr>
          <w:rFonts w:hint="cs"/>
          <w:sz w:val="28"/>
          <w:szCs w:val="28"/>
        </w:rPr>
        <w:t>авторизацию</w:t>
      </w:r>
      <w:r w:rsidRPr="00E6554F">
        <w:rPr>
          <w:sz w:val="28"/>
          <w:szCs w:val="28"/>
        </w:rPr>
        <w:t xml:space="preserve">, </w:t>
      </w:r>
      <w:r w:rsidRPr="00E6554F">
        <w:rPr>
          <w:rFonts w:hint="cs"/>
          <w:sz w:val="28"/>
          <w:szCs w:val="28"/>
        </w:rPr>
        <w:t>производитель</w:t>
      </w:r>
      <w:r w:rsidRPr="00E6554F">
        <w:rPr>
          <w:sz w:val="28"/>
          <w:szCs w:val="28"/>
        </w:rPr>
        <w:t xml:space="preserve"> Э</w:t>
      </w:r>
      <w:r w:rsidRPr="00E6554F">
        <w:rPr>
          <w:rFonts w:hint="cs"/>
          <w:sz w:val="28"/>
          <w:szCs w:val="28"/>
        </w:rPr>
        <w:t>ЗС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должен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подготовить</w:t>
      </w:r>
      <w:r w:rsidRPr="00E6554F">
        <w:rPr>
          <w:sz w:val="28"/>
          <w:szCs w:val="28"/>
        </w:rPr>
        <w:t xml:space="preserve"> 2 RFID-</w:t>
      </w:r>
      <w:r w:rsidRPr="00E6554F">
        <w:rPr>
          <w:rFonts w:hint="cs"/>
          <w:sz w:val="28"/>
          <w:szCs w:val="28"/>
        </w:rPr>
        <w:t>метки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к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назначенной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дате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тестирования</w:t>
      </w:r>
      <w:r w:rsidRPr="00E6554F">
        <w:rPr>
          <w:sz w:val="28"/>
          <w:szCs w:val="28"/>
        </w:rPr>
        <w:t>.</w:t>
      </w:r>
    </w:p>
    <w:p w14:paraId="62B9BD58" w14:textId="77777777" w:rsidR="0012747E" w:rsidRPr="00E6554F" w:rsidRDefault="0012747E" w:rsidP="0012747E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Б.4 </w:t>
      </w:r>
      <w:r w:rsidRPr="00E6554F">
        <w:rPr>
          <w:rFonts w:hint="cs"/>
          <w:sz w:val="28"/>
          <w:szCs w:val="28"/>
        </w:rPr>
        <w:t>Если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зарядная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станция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поддерживает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заряд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двух</w:t>
      </w:r>
      <w:r w:rsidRPr="00E6554F">
        <w:rPr>
          <w:sz w:val="28"/>
          <w:szCs w:val="28"/>
        </w:rPr>
        <w:t xml:space="preserve"> электромобилей </w:t>
      </w:r>
      <w:r w:rsidRPr="00E6554F">
        <w:rPr>
          <w:rFonts w:hint="cs"/>
          <w:sz w:val="28"/>
          <w:szCs w:val="28"/>
        </w:rPr>
        <w:t>одновременно</w:t>
      </w:r>
      <w:r w:rsidRPr="00E6554F">
        <w:rPr>
          <w:sz w:val="28"/>
          <w:szCs w:val="28"/>
        </w:rPr>
        <w:t xml:space="preserve">, </w:t>
      </w:r>
      <w:r w:rsidRPr="00E6554F">
        <w:rPr>
          <w:rFonts w:hint="cs"/>
          <w:sz w:val="28"/>
          <w:szCs w:val="28"/>
        </w:rPr>
        <w:t>производитель</w:t>
      </w:r>
      <w:r w:rsidRPr="00E6554F">
        <w:rPr>
          <w:sz w:val="28"/>
          <w:szCs w:val="28"/>
        </w:rPr>
        <w:t xml:space="preserve"> Э</w:t>
      </w:r>
      <w:r w:rsidRPr="00E6554F">
        <w:rPr>
          <w:rFonts w:hint="cs"/>
          <w:sz w:val="28"/>
          <w:szCs w:val="28"/>
        </w:rPr>
        <w:t>ЗС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должен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подготовить</w:t>
      </w:r>
      <w:r w:rsidRPr="00E6554F">
        <w:rPr>
          <w:sz w:val="28"/>
          <w:szCs w:val="28"/>
        </w:rPr>
        <w:t xml:space="preserve"> 2 электромобиля </w:t>
      </w:r>
      <w:r w:rsidRPr="00E6554F">
        <w:rPr>
          <w:rFonts w:hint="cs"/>
          <w:sz w:val="28"/>
          <w:szCs w:val="28"/>
        </w:rPr>
        <w:t>для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тестирования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одновременного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заряда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к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назначенной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дате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тестирования</w:t>
      </w:r>
      <w:r w:rsidRPr="00E6554F">
        <w:rPr>
          <w:sz w:val="28"/>
          <w:szCs w:val="28"/>
        </w:rPr>
        <w:t xml:space="preserve">. </w:t>
      </w:r>
      <w:r w:rsidRPr="00E6554F">
        <w:rPr>
          <w:rFonts w:hint="cs"/>
          <w:sz w:val="28"/>
          <w:szCs w:val="28"/>
        </w:rPr>
        <w:t>Электромобили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должны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иметь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малый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процент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заряда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для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того</w:t>
      </w:r>
      <w:r w:rsidRPr="00E6554F">
        <w:rPr>
          <w:sz w:val="28"/>
          <w:szCs w:val="28"/>
        </w:rPr>
        <w:t xml:space="preserve">, </w:t>
      </w:r>
      <w:r w:rsidRPr="00E6554F">
        <w:rPr>
          <w:rFonts w:hint="cs"/>
          <w:sz w:val="28"/>
          <w:szCs w:val="28"/>
        </w:rPr>
        <w:t>чтобы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до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конца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тестирования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они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не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зарядились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полностью</w:t>
      </w:r>
      <w:r w:rsidRPr="00E6554F">
        <w:rPr>
          <w:sz w:val="28"/>
          <w:szCs w:val="28"/>
        </w:rPr>
        <w:t xml:space="preserve">. </w:t>
      </w:r>
      <w:r w:rsidRPr="00E6554F">
        <w:rPr>
          <w:rFonts w:hint="cs"/>
          <w:sz w:val="28"/>
          <w:szCs w:val="28"/>
        </w:rPr>
        <w:t>Рекомендуется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также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ограничить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максимальный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ток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</w:t>
      </w:r>
      <w:r w:rsidRPr="00E6554F">
        <w:rPr>
          <w:sz w:val="28"/>
          <w:szCs w:val="28"/>
        </w:rPr>
        <w:t xml:space="preserve"> ЭЗС.</w:t>
      </w:r>
    </w:p>
    <w:p w14:paraId="0AA1C6D1" w14:textId="77777777" w:rsidR="0012747E" w:rsidRPr="00E6554F" w:rsidRDefault="0012747E" w:rsidP="0012747E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Б.5 </w:t>
      </w:r>
      <w:r w:rsidRPr="00E6554F">
        <w:rPr>
          <w:rFonts w:hint="cs"/>
          <w:sz w:val="28"/>
          <w:szCs w:val="28"/>
        </w:rPr>
        <w:t>Производитель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должен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быть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готов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сымитировать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критические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ошибки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как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отдельном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коннекторе</w:t>
      </w:r>
      <w:r w:rsidRPr="00E6554F">
        <w:rPr>
          <w:sz w:val="28"/>
          <w:szCs w:val="28"/>
        </w:rPr>
        <w:t xml:space="preserve">, </w:t>
      </w:r>
      <w:r w:rsidRPr="00E6554F">
        <w:rPr>
          <w:rFonts w:hint="cs"/>
          <w:sz w:val="28"/>
          <w:szCs w:val="28"/>
        </w:rPr>
        <w:t>так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на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всей</w:t>
      </w:r>
      <w:r w:rsidRPr="00E6554F">
        <w:rPr>
          <w:sz w:val="28"/>
          <w:szCs w:val="28"/>
        </w:rPr>
        <w:t xml:space="preserve"> ЭЗС </w:t>
      </w:r>
      <w:r w:rsidRPr="00E6554F">
        <w:rPr>
          <w:rFonts w:hint="cs"/>
          <w:sz w:val="28"/>
          <w:szCs w:val="28"/>
        </w:rPr>
        <w:t>с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целью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проверки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аварийных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ситуаций</w:t>
      </w:r>
      <w:r w:rsidRPr="00E6554F">
        <w:rPr>
          <w:sz w:val="28"/>
          <w:szCs w:val="28"/>
        </w:rPr>
        <w:t>.</w:t>
      </w:r>
    </w:p>
    <w:p w14:paraId="7B54FE56" w14:textId="39ACB88D" w:rsidR="0012747E" w:rsidRPr="00E6554F" w:rsidRDefault="0012747E" w:rsidP="0012747E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Б.6 </w:t>
      </w:r>
      <w:r w:rsidRPr="00E6554F">
        <w:rPr>
          <w:rFonts w:hint="cs"/>
          <w:sz w:val="28"/>
          <w:szCs w:val="28"/>
        </w:rPr>
        <w:t>Если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зарядная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станция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поддерживает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обновление</w:t>
      </w:r>
      <w:r w:rsidRPr="00E6554F">
        <w:rPr>
          <w:sz w:val="28"/>
          <w:szCs w:val="28"/>
        </w:rPr>
        <w:t xml:space="preserve"> программного обеспечения, </w:t>
      </w:r>
      <w:r w:rsidRPr="00E6554F">
        <w:rPr>
          <w:rFonts w:hint="cs"/>
          <w:sz w:val="28"/>
          <w:szCs w:val="28"/>
        </w:rPr>
        <w:t>производитель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должен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подготовить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архив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с</w:t>
      </w:r>
      <w:r w:rsidRPr="00E6554F">
        <w:rPr>
          <w:sz w:val="28"/>
          <w:szCs w:val="28"/>
        </w:rPr>
        <w:t xml:space="preserve"> программным обеспечением </w:t>
      </w:r>
      <w:r w:rsidRPr="00E6554F">
        <w:rPr>
          <w:rFonts w:hint="cs"/>
          <w:sz w:val="28"/>
          <w:szCs w:val="28"/>
        </w:rPr>
        <w:t>для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тестирования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загрузки</w:t>
      </w:r>
      <w:r w:rsidRPr="00E6554F">
        <w:rPr>
          <w:sz w:val="28"/>
          <w:szCs w:val="28"/>
        </w:rPr>
        <w:t xml:space="preserve"> </w:t>
      </w:r>
      <w:r w:rsidRPr="00E6554F">
        <w:rPr>
          <w:rFonts w:hint="cs"/>
          <w:sz w:val="28"/>
          <w:szCs w:val="28"/>
        </w:rPr>
        <w:t>обновления</w:t>
      </w:r>
      <w:r w:rsidRPr="00E6554F">
        <w:rPr>
          <w:sz w:val="28"/>
          <w:szCs w:val="28"/>
        </w:rPr>
        <w:t xml:space="preserve"> программного обеспечения.</w:t>
      </w:r>
    </w:p>
    <w:p w14:paraId="5C72947C" w14:textId="20C6AF6F" w:rsidR="000F62B7" w:rsidRPr="00E6554F" w:rsidRDefault="00000062" w:rsidP="000F62B7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Б.7 </w:t>
      </w:r>
      <w:r w:rsidR="00E221D7" w:rsidRPr="00E6554F">
        <w:rPr>
          <w:sz w:val="28"/>
          <w:szCs w:val="28"/>
        </w:rPr>
        <w:t xml:space="preserve">Тесты проводятся на территории производителя ЭЗС </w:t>
      </w:r>
      <w:r w:rsidR="00CB7735" w:rsidRPr="00E6554F">
        <w:rPr>
          <w:sz w:val="28"/>
          <w:szCs w:val="28"/>
        </w:rPr>
        <w:t xml:space="preserve">с удаленным подключением к серверной инфраструктуре заказчика. </w:t>
      </w:r>
      <w:r w:rsidRPr="00E6554F">
        <w:rPr>
          <w:sz w:val="28"/>
          <w:szCs w:val="28"/>
        </w:rPr>
        <w:t>Условия проведения тестов и ожидаемый результат приведены в таблицах Б.12</w:t>
      </w:r>
      <w:r w:rsidR="000F62B7" w:rsidRPr="00E6554F">
        <w:rPr>
          <w:sz w:val="28"/>
          <w:szCs w:val="28"/>
        </w:rPr>
        <w:t xml:space="preserve"> – Б.4</w:t>
      </w:r>
      <w:r w:rsidR="00DE059C" w:rsidRPr="00E6554F">
        <w:rPr>
          <w:sz w:val="28"/>
          <w:szCs w:val="28"/>
        </w:rPr>
        <w:t>2</w:t>
      </w:r>
      <w:r w:rsidR="000F62B7" w:rsidRPr="00E6554F">
        <w:rPr>
          <w:sz w:val="28"/>
          <w:szCs w:val="28"/>
        </w:rPr>
        <w:t>.</w:t>
      </w:r>
    </w:p>
    <w:p w14:paraId="0883D0DD" w14:textId="77777777" w:rsidR="00000062" w:rsidRPr="00E6554F" w:rsidRDefault="00000062" w:rsidP="00000062">
      <w:pPr>
        <w:rPr>
          <w:sz w:val="28"/>
          <w:szCs w:val="28"/>
        </w:rPr>
      </w:pPr>
    </w:p>
    <w:p w14:paraId="7671C3EE" w14:textId="16FBB19A" w:rsidR="00000062" w:rsidRPr="00E6554F" w:rsidRDefault="00000062" w:rsidP="00000062">
      <w:r w:rsidRPr="00E6554F">
        <w:rPr>
          <w:sz w:val="28"/>
          <w:szCs w:val="28"/>
        </w:rPr>
        <w:t>Таблица Б.12 –</w:t>
      </w:r>
      <w:r w:rsidR="000F62B7" w:rsidRPr="00E6554F">
        <w:rPr>
          <w:sz w:val="28"/>
          <w:szCs w:val="28"/>
        </w:rPr>
        <w:t xml:space="preserve"> Запуск станции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22489F0E" w14:textId="77777777" w:rsidTr="00000062">
        <w:tc>
          <w:tcPr>
            <w:tcW w:w="1048" w:type="pct"/>
          </w:tcPr>
          <w:p w14:paraId="057667B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2A76954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 xml:space="preserve">1 – </w:t>
            </w:r>
            <w:bookmarkStart w:id="15" w:name="_Hlk66653523"/>
            <w:r w:rsidRPr="00E6554F">
              <w:rPr>
                <w:rFonts w:eastAsia="Calibri"/>
                <w:szCs w:val="24"/>
                <w:lang w:eastAsia="en-US"/>
              </w:rPr>
              <w:t>Запуск станции</w:t>
            </w:r>
            <w:bookmarkEnd w:id="15"/>
          </w:p>
        </w:tc>
      </w:tr>
      <w:tr w:rsidR="00000062" w:rsidRPr="00E6554F" w14:paraId="6B414120" w14:textId="77777777" w:rsidTr="00000062">
        <w:tc>
          <w:tcPr>
            <w:tcW w:w="1048" w:type="pct"/>
          </w:tcPr>
          <w:p w14:paraId="570A97A7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4C68CB0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сообщения BootNotificationRequest</w:t>
            </w:r>
          </w:p>
        </w:tc>
      </w:tr>
      <w:tr w:rsidR="00000062" w:rsidRPr="00E6554F" w14:paraId="03111E25" w14:textId="77777777" w:rsidTr="00000062">
        <w:tc>
          <w:tcPr>
            <w:tcW w:w="1048" w:type="pct"/>
          </w:tcPr>
          <w:p w14:paraId="416C5F5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5914F1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Питание станции отключено</w:t>
            </w:r>
          </w:p>
          <w:p w14:paraId="6294D73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добавлена в базу сервера</w:t>
            </w:r>
          </w:p>
        </w:tc>
      </w:tr>
      <w:tr w:rsidR="00000062" w:rsidRPr="00E6554F" w14:paraId="0206E8BF" w14:textId="77777777" w:rsidTr="00000062">
        <w:tc>
          <w:tcPr>
            <w:tcW w:w="1048" w:type="pct"/>
          </w:tcPr>
          <w:p w14:paraId="42BE17A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19E53F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Подать питание на станцию</w:t>
            </w:r>
          </w:p>
        </w:tc>
      </w:tr>
      <w:tr w:rsidR="00000062" w:rsidRPr="00E6554F" w14:paraId="7D76766E" w14:textId="77777777" w:rsidTr="00000062">
        <w:tc>
          <w:tcPr>
            <w:tcW w:w="1048" w:type="pct"/>
          </w:tcPr>
          <w:p w14:paraId="5E1B909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628713AD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получил все обязательные поля сообщения BootNotification</w:t>
            </w:r>
          </w:p>
          <w:p w14:paraId="730AB95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отправила своё текущее состояние (StatusNotificationRequest, connectorId 0), а также состояние своих коннекторов</w:t>
            </w:r>
          </w:p>
        </w:tc>
      </w:tr>
      <w:tr w:rsidR="00000062" w:rsidRPr="00E6554F" w14:paraId="4C80DC9A" w14:textId="77777777" w:rsidTr="00000062">
        <w:tc>
          <w:tcPr>
            <w:tcW w:w="1048" w:type="pct"/>
          </w:tcPr>
          <w:p w14:paraId="44AA632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57AABF7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72647A07" w14:textId="77777777" w:rsidTr="00000062">
        <w:tc>
          <w:tcPr>
            <w:tcW w:w="1048" w:type="pct"/>
          </w:tcPr>
          <w:p w14:paraId="069BD0A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22A0157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13AA4BCB" w14:textId="77777777" w:rsidR="00000062" w:rsidRPr="00E6554F" w:rsidRDefault="00000062" w:rsidP="00000062"/>
    <w:p w14:paraId="072A57EF" w14:textId="645F535A" w:rsidR="00000062" w:rsidRPr="00E6554F" w:rsidRDefault="00000062" w:rsidP="00000062"/>
    <w:p w14:paraId="380D8720" w14:textId="7A05B1E2" w:rsidR="000F62B7" w:rsidRPr="00E6554F" w:rsidRDefault="000F62B7" w:rsidP="00000062"/>
    <w:p w14:paraId="47863472" w14:textId="0296D14F" w:rsidR="000F62B7" w:rsidRPr="00E6554F" w:rsidRDefault="000F62B7" w:rsidP="00000062"/>
    <w:p w14:paraId="6EE879A5" w14:textId="678FA6C1" w:rsidR="000F62B7" w:rsidRPr="00E6554F" w:rsidRDefault="000F62B7" w:rsidP="00000062"/>
    <w:p w14:paraId="0CFD159B" w14:textId="64328677" w:rsidR="000F62B7" w:rsidRPr="00E6554F" w:rsidRDefault="000F62B7" w:rsidP="00000062"/>
    <w:p w14:paraId="015D750D" w14:textId="796023D3" w:rsidR="000F62B7" w:rsidRPr="00E6554F" w:rsidRDefault="000F62B7" w:rsidP="00000062"/>
    <w:p w14:paraId="784B4704" w14:textId="7AF06973" w:rsidR="000F62B7" w:rsidRPr="00E6554F" w:rsidRDefault="000F62B7" w:rsidP="00000062"/>
    <w:p w14:paraId="740A4A80" w14:textId="49D8F5BA" w:rsidR="000F62B7" w:rsidRPr="00E6554F" w:rsidRDefault="000F62B7" w:rsidP="00000062"/>
    <w:p w14:paraId="2357C9B2" w14:textId="79E1856E" w:rsidR="000F62B7" w:rsidRPr="00E6554F" w:rsidRDefault="000F62B7" w:rsidP="00000062"/>
    <w:p w14:paraId="7E7C0D3D" w14:textId="432E8A64" w:rsidR="00000062" w:rsidRPr="00E6554F" w:rsidRDefault="00000062" w:rsidP="00000062">
      <w:r w:rsidRPr="00E6554F">
        <w:rPr>
          <w:sz w:val="28"/>
          <w:szCs w:val="28"/>
        </w:rPr>
        <w:t>Таблица Б.13 –</w:t>
      </w:r>
      <w:r w:rsidR="000F62B7" w:rsidRPr="00E6554F">
        <w:rPr>
          <w:sz w:val="28"/>
          <w:szCs w:val="28"/>
        </w:rPr>
        <w:t xml:space="preserve"> Проверка наличия Heartbeat сообщений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14B05F30" w14:textId="77777777" w:rsidTr="000F62B7">
        <w:tc>
          <w:tcPr>
            <w:tcW w:w="1048" w:type="pct"/>
          </w:tcPr>
          <w:p w14:paraId="7814DDC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538E49C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 – Проверка наличия Heartbeat сообщений</w:t>
            </w:r>
          </w:p>
        </w:tc>
      </w:tr>
      <w:tr w:rsidR="00000062" w:rsidRPr="00E6554F" w14:paraId="29C5E91D" w14:textId="77777777" w:rsidTr="000F62B7">
        <w:tc>
          <w:tcPr>
            <w:tcW w:w="1048" w:type="pct"/>
          </w:tcPr>
          <w:p w14:paraId="4D40616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39E538E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корректной отработки Heartbeat сообщений</w:t>
            </w:r>
          </w:p>
        </w:tc>
      </w:tr>
      <w:tr w:rsidR="00000062" w:rsidRPr="00E6554F" w14:paraId="1E9743C8" w14:textId="77777777" w:rsidTr="000F62B7">
        <w:tc>
          <w:tcPr>
            <w:tcW w:w="1048" w:type="pct"/>
          </w:tcPr>
          <w:p w14:paraId="288CD18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3D4F19A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запущена и подключена к серверу</w:t>
            </w:r>
          </w:p>
        </w:tc>
      </w:tr>
      <w:tr w:rsidR="00000062" w:rsidRPr="00E6554F" w14:paraId="0A01762E" w14:textId="77777777" w:rsidTr="000F62B7">
        <w:tc>
          <w:tcPr>
            <w:tcW w:w="1048" w:type="pct"/>
          </w:tcPr>
          <w:p w14:paraId="2C1000A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7CF6254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Держать станцию включенной не менее 5 минут</w:t>
            </w:r>
          </w:p>
        </w:tc>
      </w:tr>
      <w:tr w:rsidR="00000062" w:rsidRPr="00E6554F" w14:paraId="1ABF7684" w14:textId="77777777" w:rsidTr="000F62B7">
        <w:tc>
          <w:tcPr>
            <w:tcW w:w="1048" w:type="pct"/>
          </w:tcPr>
          <w:p w14:paraId="751F849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552DC84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Через N секунд на сервере регистрируется Heartbeat сообщение (N берётся из BootNotificationConfirmation)</w:t>
            </w:r>
          </w:p>
          <w:p w14:paraId="586933B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Спустя ещё N секунд на сервере регистрируется второе Heartbeat сообщение</w:t>
            </w:r>
          </w:p>
          <w:p w14:paraId="56F1F13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 остальных сообщениях приходит корректное время (timestamps)</w:t>
            </w:r>
          </w:p>
        </w:tc>
      </w:tr>
      <w:tr w:rsidR="00000062" w:rsidRPr="00E6554F" w14:paraId="4F8BE664" w14:textId="77777777" w:rsidTr="000F62B7">
        <w:tc>
          <w:tcPr>
            <w:tcW w:w="1048" w:type="pct"/>
          </w:tcPr>
          <w:p w14:paraId="3E326DE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2FAE5F5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5776E14C" w14:textId="77777777" w:rsidTr="000F62B7">
        <w:tc>
          <w:tcPr>
            <w:tcW w:w="1048" w:type="pct"/>
          </w:tcPr>
          <w:p w14:paraId="4512721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6FB03F3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06AE0E3C" w14:textId="77777777" w:rsidR="00000062" w:rsidRPr="00E6554F" w:rsidRDefault="00000062" w:rsidP="00000062"/>
    <w:p w14:paraId="5E64BD4E" w14:textId="77777777" w:rsidR="00000062" w:rsidRPr="00E6554F" w:rsidRDefault="00000062" w:rsidP="00000062"/>
    <w:p w14:paraId="59BF4B4D" w14:textId="276CFC4A" w:rsidR="00000062" w:rsidRPr="00E6554F" w:rsidRDefault="00000062" w:rsidP="00000062">
      <w:r w:rsidRPr="00E6554F">
        <w:rPr>
          <w:sz w:val="28"/>
          <w:szCs w:val="28"/>
        </w:rPr>
        <w:t>Таблица Б.14 –</w:t>
      </w:r>
      <w:r w:rsidR="000F62B7" w:rsidRPr="00E6554F">
        <w:rPr>
          <w:sz w:val="28"/>
          <w:szCs w:val="28"/>
        </w:rPr>
        <w:t xml:space="preserve"> Использование RFID-меток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66F844C5" w14:textId="77777777" w:rsidTr="000F62B7">
        <w:tc>
          <w:tcPr>
            <w:tcW w:w="1048" w:type="pct"/>
          </w:tcPr>
          <w:p w14:paraId="1AB8AD6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39E0250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 xml:space="preserve">3 – </w:t>
            </w:r>
            <w:bookmarkStart w:id="16" w:name="_Hlk66653682"/>
            <w:r w:rsidRPr="00E6554F">
              <w:rPr>
                <w:rFonts w:eastAsia="Calibri"/>
                <w:szCs w:val="24"/>
                <w:lang w:eastAsia="en-US"/>
              </w:rPr>
              <w:t>Использование RFID-меток</w:t>
            </w:r>
            <w:bookmarkEnd w:id="16"/>
          </w:p>
        </w:tc>
      </w:tr>
      <w:tr w:rsidR="00000062" w:rsidRPr="00E6554F" w14:paraId="0B8E4961" w14:textId="77777777" w:rsidTr="000F62B7">
        <w:tc>
          <w:tcPr>
            <w:tcW w:w="1048" w:type="pct"/>
          </w:tcPr>
          <w:p w14:paraId="5D73164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2329898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корректной обработки статусов RFID-меток</w:t>
            </w:r>
          </w:p>
        </w:tc>
      </w:tr>
      <w:tr w:rsidR="00000062" w:rsidRPr="00E6554F" w14:paraId="3B033ACE" w14:textId="77777777" w:rsidTr="000F62B7">
        <w:tc>
          <w:tcPr>
            <w:tcW w:w="1048" w:type="pct"/>
          </w:tcPr>
          <w:p w14:paraId="6CA1C45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14F5F6A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Коннекторы и станция находятся в состоянии «Available»</w:t>
            </w:r>
          </w:p>
        </w:tc>
      </w:tr>
      <w:tr w:rsidR="00000062" w:rsidRPr="00E6554F" w14:paraId="692BFF5F" w14:textId="77777777" w:rsidTr="000F62B7">
        <w:tc>
          <w:tcPr>
            <w:tcW w:w="1048" w:type="pct"/>
          </w:tcPr>
          <w:p w14:paraId="05F3D32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75F7F1E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RFID метку №1</w:t>
            </w:r>
          </w:p>
          <w:p w14:paraId="4408255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Спустя 10 секунд пользователь прикладывает RFID метку №2</w:t>
            </w:r>
          </w:p>
          <w:p w14:paraId="078DC00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Метка №1 регистрируется в сервере как разрешённая</w:t>
            </w:r>
          </w:p>
          <w:p w14:paraId="640D315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Повторяются шаги 1 и 2</w:t>
            </w:r>
          </w:p>
        </w:tc>
      </w:tr>
      <w:tr w:rsidR="00000062" w:rsidRPr="00E6554F" w14:paraId="1C854656" w14:textId="77777777" w:rsidTr="000F62B7">
        <w:tc>
          <w:tcPr>
            <w:tcW w:w="1048" w:type="pct"/>
          </w:tcPr>
          <w:p w14:paraId="57F0D50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4D2833A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Коннектор переходит в статус Preparing только после прикладывания метки №1 после регистрации в сервере</w:t>
            </w:r>
          </w:p>
          <w:p w14:paraId="1A52283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прикладывания метки №2 коннектор не изменяет своего состояния</w:t>
            </w:r>
          </w:p>
          <w:p w14:paraId="5CDCC52D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Спустя 60 секунд после последнего прикладывания статус коннектора изменяется на Available</w:t>
            </w:r>
          </w:p>
        </w:tc>
      </w:tr>
      <w:tr w:rsidR="00000062" w:rsidRPr="00E6554F" w14:paraId="227A686A" w14:textId="77777777" w:rsidTr="000F62B7">
        <w:tc>
          <w:tcPr>
            <w:tcW w:w="1048" w:type="pct"/>
          </w:tcPr>
          <w:p w14:paraId="3FE815C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45993B07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52C30A04" w14:textId="77777777" w:rsidTr="000F62B7">
        <w:tc>
          <w:tcPr>
            <w:tcW w:w="1048" w:type="pct"/>
          </w:tcPr>
          <w:p w14:paraId="4D04816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40E6010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1F64216F" w14:textId="77777777" w:rsidR="00000062" w:rsidRPr="00E6554F" w:rsidRDefault="00000062" w:rsidP="00000062"/>
    <w:p w14:paraId="5F635AF7" w14:textId="19DE8EE4" w:rsidR="00000062" w:rsidRPr="00E6554F" w:rsidRDefault="00000062" w:rsidP="00000062"/>
    <w:p w14:paraId="0A1C829E" w14:textId="02CBAD50" w:rsidR="000F62B7" w:rsidRPr="00E6554F" w:rsidRDefault="000F62B7" w:rsidP="00000062"/>
    <w:p w14:paraId="5AC4753B" w14:textId="3DD247DB" w:rsidR="000F62B7" w:rsidRPr="00E6554F" w:rsidRDefault="000F62B7" w:rsidP="00000062"/>
    <w:p w14:paraId="471B6ADC" w14:textId="01DF4CA6" w:rsidR="000F62B7" w:rsidRPr="00E6554F" w:rsidRDefault="000F62B7" w:rsidP="00000062"/>
    <w:p w14:paraId="6E8C1DCC" w14:textId="105FFC5F" w:rsidR="000F62B7" w:rsidRPr="00E6554F" w:rsidRDefault="000F62B7" w:rsidP="00000062"/>
    <w:p w14:paraId="4D618A39" w14:textId="32009203" w:rsidR="000F62B7" w:rsidRPr="00E6554F" w:rsidRDefault="000F62B7" w:rsidP="00000062"/>
    <w:p w14:paraId="5AEE46BE" w14:textId="021CD612" w:rsidR="000F62B7" w:rsidRPr="00E6554F" w:rsidRDefault="000F62B7" w:rsidP="00000062"/>
    <w:p w14:paraId="274D2B5C" w14:textId="56853274" w:rsidR="000F62B7" w:rsidRPr="00E6554F" w:rsidRDefault="000F62B7" w:rsidP="00000062"/>
    <w:p w14:paraId="4EED684D" w14:textId="04C73BDA" w:rsidR="000F62B7" w:rsidRPr="00E6554F" w:rsidRDefault="000F62B7" w:rsidP="00000062"/>
    <w:p w14:paraId="6A4FC08E" w14:textId="109B07CB" w:rsidR="000F62B7" w:rsidRPr="00E6554F" w:rsidRDefault="000F62B7" w:rsidP="00000062"/>
    <w:p w14:paraId="2686A20E" w14:textId="1603CC7A" w:rsidR="000F62B7" w:rsidRPr="00E6554F" w:rsidRDefault="000F62B7" w:rsidP="00000062"/>
    <w:p w14:paraId="2AC8328C" w14:textId="5D47F09C" w:rsidR="000F62B7" w:rsidRPr="00E6554F" w:rsidRDefault="000F62B7" w:rsidP="00000062"/>
    <w:p w14:paraId="2BE68304" w14:textId="77777777" w:rsidR="000F62B7" w:rsidRPr="00E6554F" w:rsidRDefault="000F62B7" w:rsidP="00000062"/>
    <w:p w14:paraId="01A5A60D" w14:textId="20AFF88A" w:rsidR="00000062" w:rsidRPr="00E6554F" w:rsidRDefault="00000062" w:rsidP="00000062">
      <w:r w:rsidRPr="00E6554F">
        <w:rPr>
          <w:sz w:val="28"/>
          <w:szCs w:val="28"/>
        </w:rPr>
        <w:t>Таблица Б.15 –</w:t>
      </w:r>
      <w:r w:rsidR="000F62B7" w:rsidRPr="00E6554F">
        <w:rPr>
          <w:sz w:val="28"/>
          <w:szCs w:val="28"/>
        </w:rPr>
        <w:t xml:space="preserve"> Начало заряда с помощью RFID-метки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415721BF" w14:textId="77777777" w:rsidTr="000F62B7">
        <w:tc>
          <w:tcPr>
            <w:tcW w:w="1048" w:type="pct"/>
          </w:tcPr>
          <w:p w14:paraId="4ADFFEE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0E4327B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4 – Начало заряда с помощью RFID-метки</w:t>
            </w:r>
          </w:p>
        </w:tc>
      </w:tr>
      <w:tr w:rsidR="00000062" w:rsidRPr="00E6554F" w14:paraId="7D6BCADC" w14:textId="77777777" w:rsidTr="000F62B7">
        <w:tc>
          <w:tcPr>
            <w:tcW w:w="1048" w:type="pct"/>
          </w:tcPr>
          <w:p w14:paraId="46B671C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6038C85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Запуск зарядной сессии, используя RFID метку</w:t>
            </w:r>
          </w:p>
        </w:tc>
      </w:tr>
      <w:tr w:rsidR="00000062" w:rsidRPr="00E6554F" w14:paraId="38F77517" w14:textId="77777777" w:rsidTr="000F62B7">
        <w:tc>
          <w:tcPr>
            <w:tcW w:w="1048" w:type="pct"/>
          </w:tcPr>
          <w:p w14:paraId="2B525EC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120A875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Коннекторы в состоянии «Available»</w:t>
            </w:r>
          </w:p>
        </w:tc>
      </w:tr>
      <w:tr w:rsidR="00000062" w:rsidRPr="00E6554F" w14:paraId="488CC4A7" w14:textId="77777777" w:rsidTr="000F62B7">
        <w:tc>
          <w:tcPr>
            <w:tcW w:w="1048" w:type="pct"/>
          </w:tcPr>
          <w:p w14:paraId="0853D4B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3133BE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№2</w:t>
            </w:r>
          </w:p>
          <w:p w14:paraId="63EDF03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в EV</w:t>
            </w:r>
          </w:p>
          <w:p w14:paraId="3A24A1D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30 секунд</w:t>
            </w:r>
          </w:p>
          <w:p w14:paraId="2A62136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из EV</w:t>
            </w:r>
          </w:p>
          <w:p w14:paraId="0F8FC6F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</w:t>
            </w:r>
          </w:p>
          <w:p w14:paraId="19CFC19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5241FCD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15 минут</w:t>
            </w:r>
          </w:p>
        </w:tc>
      </w:tr>
      <w:tr w:rsidR="00000062" w:rsidRPr="00E6554F" w14:paraId="6EB8EB41" w14:textId="77777777" w:rsidTr="000F62B7">
        <w:tc>
          <w:tcPr>
            <w:tcW w:w="1048" w:type="pct"/>
          </w:tcPr>
          <w:p w14:paraId="5B6115A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3687AEF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первой вставки коннектора транзакция не начинается. На сервер отправляется StatusNotification со статусом Preparing для данного коннектора</w:t>
            </w:r>
          </w:p>
          <w:p w14:paraId="0E4FD54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вынимания коннектора станция отправляет статус Available</w:t>
            </w:r>
          </w:p>
          <w:p w14:paraId="27B6E52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второй вставки коннектора транзакция начинается</w:t>
            </w:r>
          </w:p>
          <w:p w14:paraId="2E82F95E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отправляет StatusNotification Preparing и Charging соответственно в момент вставки коннектора и начала передачи энергии в EV</w:t>
            </w:r>
          </w:p>
          <w:p w14:paraId="71A554F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отправляет корректные MeterValues с корректным интервалом, согласно присланной анкете. Как минимум присылаются ток, напряжение, мощность, потреблённая энергия. Для БЗС также должен присылаться SOC.</w:t>
            </w:r>
          </w:p>
        </w:tc>
      </w:tr>
      <w:tr w:rsidR="00000062" w:rsidRPr="00E6554F" w14:paraId="3FAC6328" w14:textId="77777777" w:rsidTr="000F62B7">
        <w:tc>
          <w:tcPr>
            <w:tcW w:w="1048" w:type="pct"/>
          </w:tcPr>
          <w:p w14:paraId="47261BE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1C09D13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01B1D2FD" w14:textId="77777777" w:rsidTr="000F62B7">
        <w:tc>
          <w:tcPr>
            <w:tcW w:w="1048" w:type="pct"/>
          </w:tcPr>
          <w:p w14:paraId="5364BB2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5A6C241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1DF7E9B6" w14:textId="77777777" w:rsidR="00000062" w:rsidRPr="00E6554F" w:rsidRDefault="00000062" w:rsidP="00000062"/>
    <w:p w14:paraId="4FB13A38" w14:textId="6364E78A" w:rsidR="00000062" w:rsidRPr="00E6554F" w:rsidRDefault="00000062" w:rsidP="00000062">
      <w:r w:rsidRPr="00E6554F">
        <w:rPr>
          <w:sz w:val="28"/>
          <w:szCs w:val="28"/>
        </w:rPr>
        <w:t>Таблица Б.16 –</w:t>
      </w:r>
      <w:r w:rsidR="000F62B7" w:rsidRPr="00E6554F">
        <w:rPr>
          <w:sz w:val="28"/>
          <w:szCs w:val="28"/>
        </w:rPr>
        <w:t xml:space="preserve"> Остановка заряда с помощью RFID-метки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4AFA2801" w14:textId="77777777" w:rsidTr="000F62B7">
        <w:tc>
          <w:tcPr>
            <w:tcW w:w="1048" w:type="pct"/>
          </w:tcPr>
          <w:p w14:paraId="5D13471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479C1C6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 xml:space="preserve">5 – </w:t>
            </w:r>
            <w:bookmarkStart w:id="17" w:name="_Hlk66653743"/>
            <w:r w:rsidRPr="00E6554F">
              <w:rPr>
                <w:rFonts w:eastAsia="Calibri"/>
                <w:szCs w:val="24"/>
                <w:lang w:eastAsia="en-US"/>
              </w:rPr>
              <w:t>Остановка заряда с помощью RFID-метки</w:t>
            </w:r>
            <w:bookmarkEnd w:id="17"/>
          </w:p>
        </w:tc>
      </w:tr>
      <w:tr w:rsidR="00000062" w:rsidRPr="00E6554F" w14:paraId="6DBC14FC" w14:textId="77777777" w:rsidTr="000F62B7">
        <w:tc>
          <w:tcPr>
            <w:tcW w:w="1048" w:type="pct"/>
          </w:tcPr>
          <w:p w14:paraId="79DD9BF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45B5E26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Остановка зарядной сессии через зарядную станцию</w:t>
            </w:r>
          </w:p>
        </w:tc>
      </w:tr>
      <w:tr w:rsidR="00000062" w:rsidRPr="00E6554F" w14:paraId="56E49C97" w14:textId="77777777" w:rsidTr="000F62B7">
        <w:tc>
          <w:tcPr>
            <w:tcW w:w="1048" w:type="pct"/>
          </w:tcPr>
          <w:p w14:paraId="637DF9E3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2E85A7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 коннекторе №1 находится активная зарядная сессия</w:t>
            </w:r>
          </w:p>
        </w:tc>
      </w:tr>
      <w:tr w:rsidR="00000062" w:rsidRPr="00E6554F" w14:paraId="1EB1C324" w14:textId="77777777" w:rsidTr="000F62B7">
        <w:tc>
          <w:tcPr>
            <w:tcW w:w="1048" w:type="pct"/>
          </w:tcPr>
          <w:p w14:paraId="1B5840C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23B99F5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№2</w:t>
            </w:r>
          </w:p>
          <w:p w14:paraId="23224A9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пытается остановить заряд</w:t>
            </w:r>
          </w:p>
          <w:p w14:paraId="759413A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4CC2486E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пытается остановить заряд</w:t>
            </w:r>
          </w:p>
          <w:p w14:paraId="5461734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75 секунды</w:t>
            </w:r>
          </w:p>
          <w:p w14:paraId="3991854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</w:t>
            </w:r>
          </w:p>
        </w:tc>
      </w:tr>
      <w:tr w:rsidR="00000062" w:rsidRPr="00E6554F" w14:paraId="155E47A0" w14:textId="77777777" w:rsidTr="000F62B7">
        <w:tc>
          <w:tcPr>
            <w:tcW w:w="1048" w:type="pct"/>
          </w:tcPr>
          <w:p w14:paraId="2497FC3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75B3B66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 невозможно остановить, используя метку №2</w:t>
            </w:r>
          </w:p>
          <w:p w14:paraId="0A6960E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 останавливается с использованием метки №1</w:t>
            </w:r>
          </w:p>
          <w:p w14:paraId="07B6CBC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остановки заряда статус коннектора становится Finishing</w:t>
            </w:r>
          </w:p>
          <w:p w14:paraId="0AB4F0B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вынимания коннектора статус становится Available</w:t>
            </w:r>
          </w:p>
          <w:p w14:paraId="5A84026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Сообщение StopTransaction хранит в себе корректную информацию о потреблённой энергии</w:t>
            </w:r>
          </w:p>
        </w:tc>
      </w:tr>
      <w:tr w:rsidR="00000062" w:rsidRPr="00E6554F" w14:paraId="786819A9" w14:textId="77777777" w:rsidTr="000F62B7">
        <w:tc>
          <w:tcPr>
            <w:tcW w:w="1048" w:type="pct"/>
          </w:tcPr>
          <w:p w14:paraId="5CEE7CC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4436766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6FBD5655" w14:textId="77777777" w:rsidTr="000F62B7">
        <w:tc>
          <w:tcPr>
            <w:tcW w:w="1048" w:type="pct"/>
          </w:tcPr>
          <w:p w14:paraId="4CAD71F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34F9D717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7DA5B1D2" w14:textId="77777777" w:rsidR="00000062" w:rsidRPr="00E6554F" w:rsidRDefault="00000062" w:rsidP="00000062"/>
    <w:p w14:paraId="58A3CC62" w14:textId="1512D74E" w:rsidR="00000062" w:rsidRPr="00E6554F" w:rsidRDefault="00000062" w:rsidP="00000062">
      <w:r w:rsidRPr="00E6554F">
        <w:rPr>
          <w:sz w:val="28"/>
          <w:szCs w:val="28"/>
        </w:rPr>
        <w:t>Таблица Б.17 –</w:t>
      </w:r>
      <w:r w:rsidR="00BC6C72" w:rsidRPr="00E6554F">
        <w:rPr>
          <w:sz w:val="28"/>
          <w:szCs w:val="28"/>
        </w:rPr>
        <w:t xml:space="preserve"> Остановка заряда с помощью RFID-метки с parentId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5037C39B" w14:textId="77777777" w:rsidTr="00BC6C72">
        <w:tc>
          <w:tcPr>
            <w:tcW w:w="1048" w:type="pct"/>
          </w:tcPr>
          <w:p w14:paraId="1EE4B8A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478B909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6 – Остановка заряда с помощью RFID-метки с parentId</w:t>
            </w:r>
          </w:p>
        </w:tc>
      </w:tr>
      <w:tr w:rsidR="00000062" w:rsidRPr="00E6554F" w14:paraId="6A9902AA" w14:textId="77777777" w:rsidTr="00BC6C72">
        <w:tc>
          <w:tcPr>
            <w:tcW w:w="1048" w:type="pct"/>
          </w:tcPr>
          <w:p w14:paraId="0657F2B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7707356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Остановка зарядной сессии через зарядную станцию</w:t>
            </w:r>
          </w:p>
        </w:tc>
      </w:tr>
      <w:tr w:rsidR="00000062" w:rsidRPr="00E6554F" w14:paraId="41FE4EF6" w14:textId="77777777" w:rsidTr="00BC6C72">
        <w:tc>
          <w:tcPr>
            <w:tcW w:w="1048" w:type="pct"/>
          </w:tcPr>
          <w:p w14:paraId="0B0827F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52F24AB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 коннекторе №1 находится активная зарядная сессия через метку №1</w:t>
            </w:r>
          </w:p>
          <w:p w14:paraId="3429C88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делает для метки №1 и метки №2 единый parentId</w:t>
            </w:r>
          </w:p>
        </w:tc>
      </w:tr>
      <w:tr w:rsidR="00000062" w:rsidRPr="00E6554F" w14:paraId="40D946E4" w14:textId="77777777" w:rsidTr="00BC6C72">
        <w:tc>
          <w:tcPr>
            <w:tcW w:w="1048" w:type="pct"/>
          </w:tcPr>
          <w:p w14:paraId="5428197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2166E6B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№2</w:t>
            </w:r>
          </w:p>
          <w:p w14:paraId="03ADE28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пытается остановить заряд</w:t>
            </w:r>
          </w:p>
        </w:tc>
      </w:tr>
      <w:tr w:rsidR="00000062" w:rsidRPr="00E6554F" w14:paraId="604B7BC0" w14:textId="77777777" w:rsidTr="00BC6C72">
        <w:tc>
          <w:tcPr>
            <w:tcW w:w="1048" w:type="pct"/>
          </w:tcPr>
          <w:p w14:paraId="6A81627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00ABF7B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 останавливается с использованием метки №2</w:t>
            </w:r>
          </w:p>
        </w:tc>
      </w:tr>
      <w:tr w:rsidR="00000062" w:rsidRPr="00E6554F" w14:paraId="4E1209BC" w14:textId="77777777" w:rsidTr="00BC6C72">
        <w:tc>
          <w:tcPr>
            <w:tcW w:w="1048" w:type="pct"/>
          </w:tcPr>
          <w:p w14:paraId="4AD7652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44500D1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1C65FD18" w14:textId="77777777" w:rsidTr="00BC6C72">
        <w:tc>
          <w:tcPr>
            <w:tcW w:w="1048" w:type="pct"/>
          </w:tcPr>
          <w:p w14:paraId="250C52D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64D3621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0FAB502C" w14:textId="77777777" w:rsidR="00000062" w:rsidRPr="00E6554F" w:rsidRDefault="00000062" w:rsidP="00000062"/>
    <w:p w14:paraId="43B7029D" w14:textId="0931BCA2" w:rsidR="00000062" w:rsidRPr="00E6554F" w:rsidRDefault="00000062" w:rsidP="00000062">
      <w:r w:rsidRPr="00E6554F">
        <w:rPr>
          <w:sz w:val="28"/>
          <w:szCs w:val="28"/>
        </w:rPr>
        <w:t>Таблица Б.18 –</w:t>
      </w:r>
      <w:r w:rsidR="00BC6C72" w:rsidRPr="00E6554F">
        <w:rPr>
          <w:sz w:val="28"/>
          <w:szCs w:val="28"/>
        </w:rPr>
        <w:t xml:space="preserve"> Поддержка двух одновременных транзакций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975"/>
        <w:gridCol w:w="7937"/>
      </w:tblGrid>
      <w:tr w:rsidR="00000062" w:rsidRPr="00E6554F" w14:paraId="0C9E9017" w14:textId="77777777" w:rsidTr="00BC6C72">
        <w:tc>
          <w:tcPr>
            <w:tcW w:w="0" w:type="auto"/>
          </w:tcPr>
          <w:p w14:paraId="5EEC11B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0" w:type="auto"/>
          </w:tcPr>
          <w:p w14:paraId="217124D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7 – Поддержка двух одновременных транзакций</w:t>
            </w:r>
          </w:p>
        </w:tc>
      </w:tr>
      <w:tr w:rsidR="00000062" w:rsidRPr="00E6554F" w14:paraId="453173CB" w14:textId="77777777" w:rsidTr="00BC6C72">
        <w:tc>
          <w:tcPr>
            <w:tcW w:w="0" w:type="auto"/>
          </w:tcPr>
          <w:p w14:paraId="3A0A893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0" w:type="auto"/>
          </w:tcPr>
          <w:p w14:paraId="413FBC8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поддержки работоспособности двух коннекторов одновременно</w:t>
            </w:r>
          </w:p>
        </w:tc>
      </w:tr>
      <w:tr w:rsidR="00000062" w:rsidRPr="00E6554F" w14:paraId="503D020D" w14:textId="77777777" w:rsidTr="00BC6C72">
        <w:tc>
          <w:tcPr>
            <w:tcW w:w="0" w:type="auto"/>
          </w:tcPr>
          <w:p w14:paraId="1534154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0" w:type="auto"/>
          </w:tcPr>
          <w:p w14:paraId="0A21192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 коннекторе №2 идёт активная зарядная сессия</w:t>
            </w:r>
          </w:p>
          <w:p w14:paraId="32CF27F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Коннектор №1 имеет статус Available</w:t>
            </w:r>
          </w:p>
        </w:tc>
      </w:tr>
      <w:tr w:rsidR="00000062" w:rsidRPr="00E6554F" w14:paraId="42A35F4F" w14:textId="77777777" w:rsidTr="00BC6C72">
        <w:tc>
          <w:tcPr>
            <w:tcW w:w="0" w:type="auto"/>
          </w:tcPr>
          <w:p w14:paraId="4F8485F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0" w:type="auto"/>
          </w:tcPr>
          <w:p w14:paraId="2A14150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5F7734C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20 секунд</w:t>
            </w:r>
          </w:p>
          <w:p w14:paraId="7B31DAC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</w:tc>
      </w:tr>
      <w:tr w:rsidR="00000062" w:rsidRPr="00E6554F" w14:paraId="3A6206E2" w14:textId="77777777" w:rsidTr="00BC6C72">
        <w:tc>
          <w:tcPr>
            <w:tcW w:w="0" w:type="auto"/>
          </w:tcPr>
          <w:p w14:paraId="108C312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0" w:type="auto"/>
          </w:tcPr>
          <w:p w14:paraId="6D460AF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вставки коннектора транзакция не начинается. Коннектор №1 имеет статус Preparing. Коннектор №2 имеет статус Charging</w:t>
            </w:r>
          </w:p>
          <w:p w14:paraId="331EA9B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прикладывания метки начинается транзакция. Оба коннектора имеют статус Charging</w:t>
            </w:r>
          </w:p>
        </w:tc>
      </w:tr>
      <w:tr w:rsidR="00000062" w:rsidRPr="00E6554F" w14:paraId="12CA7BFC" w14:textId="77777777" w:rsidTr="00BC6C72">
        <w:tc>
          <w:tcPr>
            <w:tcW w:w="0" w:type="auto"/>
          </w:tcPr>
          <w:p w14:paraId="5DAEDC6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0" w:type="auto"/>
          </w:tcPr>
          <w:p w14:paraId="184B10A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1936A001" w14:textId="77777777" w:rsidTr="00BC6C72">
        <w:tc>
          <w:tcPr>
            <w:tcW w:w="0" w:type="auto"/>
          </w:tcPr>
          <w:p w14:paraId="7D03378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0" w:type="auto"/>
          </w:tcPr>
          <w:p w14:paraId="7F77279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5FA4F93D" w14:textId="77777777" w:rsidR="00000062" w:rsidRPr="00E6554F" w:rsidRDefault="00000062" w:rsidP="00000062"/>
    <w:p w14:paraId="56FA7FD0" w14:textId="24241F51" w:rsidR="00000062" w:rsidRPr="00E6554F" w:rsidRDefault="00000062" w:rsidP="00000062"/>
    <w:p w14:paraId="18D23960" w14:textId="53EFCE46" w:rsidR="00DE059C" w:rsidRPr="00E6554F" w:rsidRDefault="00DE059C" w:rsidP="00000062"/>
    <w:p w14:paraId="31C92853" w14:textId="0D1CCA47" w:rsidR="00DE059C" w:rsidRPr="00E6554F" w:rsidRDefault="00DE059C" w:rsidP="00000062"/>
    <w:p w14:paraId="2488BC45" w14:textId="2CAB5891" w:rsidR="00DE059C" w:rsidRPr="00E6554F" w:rsidRDefault="00DE059C" w:rsidP="00000062"/>
    <w:p w14:paraId="447180AD" w14:textId="51624A0F" w:rsidR="00DE059C" w:rsidRPr="00E6554F" w:rsidRDefault="00DE059C" w:rsidP="00000062"/>
    <w:p w14:paraId="42BFF9CA" w14:textId="59DE9A24" w:rsidR="00DE059C" w:rsidRPr="00E6554F" w:rsidRDefault="00DE059C" w:rsidP="00000062"/>
    <w:p w14:paraId="4BCC3629" w14:textId="7446AFFD" w:rsidR="00DE059C" w:rsidRPr="00E6554F" w:rsidRDefault="00DE059C" w:rsidP="00000062"/>
    <w:p w14:paraId="56DA68BB" w14:textId="13F0B676" w:rsidR="00DE059C" w:rsidRPr="00E6554F" w:rsidRDefault="00DE059C" w:rsidP="00000062"/>
    <w:p w14:paraId="14948F42" w14:textId="224887E8" w:rsidR="00DE059C" w:rsidRPr="00E6554F" w:rsidRDefault="00DE059C" w:rsidP="00000062"/>
    <w:p w14:paraId="53929A35" w14:textId="3A32D5AC" w:rsidR="00DE059C" w:rsidRPr="00E6554F" w:rsidRDefault="00DE059C" w:rsidP="00000062"/>
    <w:p w14:paraId="4B3BE8F9" w14:textId="546568DB" w:rsidR="00DE059C" w:rsidRPr="00E6554F" w:rsidRDefault="00DE059C" w:rsidP="00000062"/>
    <w:p w14:paraId="51746F93" w14:textId="7AE94852" w:rsidR="00DE059C" w:rsidRPr="00E6554F" w:rsidRDefault="00DE059C" w:rsidP="00000062"/>
    <w:p w14:paraId="62885D89" w14:textId="24793267" w:rsidR="00DE059C" w:rsidRPr="00E6554F" w:rsidRDefault="00DE059C" w:rsidP="00000062"/>
    <w:p w14:paraId="588F66E5" w14:textId="106B31FE" w:rsidR="00DE059C" w:rsidRPr="00E6554F" w:rsidRDefault="00DE059C" w:rsidP="00000062"/>
    <w:p w14:paraId="7B6985BB" w14:textId="1A3C5A6F" w:rsidR="00DE059C" w:rsidRPr="00E6554F" w:rsidRDefault="00DE059C" w:rsidP="00000062"/>
    <w:p w14:paraId="186625C6" w14:textId="21C3E16B" w:rsidR="00DE059C" w:rsidRPr="00E6554F" w:rsidRDefault="00DE059C" w:rsidP="00000062"/>
    <w:p w14:paraId="72AB7A18" w14:textId="3777DBB6" w:rsidR="00DE059C" w:rsidRPr="00E6554F" w:rsidRDefault="00DE059C" w:rsidP="00000062"/>
    <w:p w14:paraId="6306228E" w14:textId="4F924A0F" w:rsidR="00000062" w:rsidRPr="00E6554F" w:rsidRDefault="00000062" w:rsidP="00000062">
      <w:r w:rsidRPr="00E6554F">
        <w:rPr>
          <w:sz w:val="28"/>
          <w:szCs w:val="28"/>
        </w:rPr>
        <w:t>Таблица Б.19 –</w:t>
      </w:r>
      <w:r w:rsidR="00BC6C72" w:rsidRPr="00E6554F">
        <w:rPr>
          <w:sz w:val="28"/>
          <w:szCs w:val="28"/>
        </w:rPr>
        <w:t xml:space="preserve"> Авария на зарядной станции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34810DDF" w14:textId="77777777" w:rsidTr="00DE059C">
        <w:tc>
          <w:tcPr>
            <w:tcW w:w="1048" w:type="pct"/>
          </w:tcPr>
          <w:p w14:paraId="7D68932C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2FE30D46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8 – Авария на зарядной станции</w:t>
            </w:r>
          </w:p>
        </w:tc>
      </w:tr>
      <w:tr w:rsidR="00000062" w:rsidRPr="00E6554F" w14:paraId="6CBD6E75" w14:textId="77777777" w:rsidTr="00DE059C">
        <w:tc>
          <w:tcPr>
            <w:tcW w:w="1048" w:type="pct"/>
          </w:tcPr>
          <w:p w14:paraId="55FDFCE0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0BDB078D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корректности обработки ошибки на зарядной станции</w:t>
            </w:r>
          </w:p>
        </w:tc>
      </w:tr>
      <w:tr w:rsidR="00000062" w:rsidRPr="00E6554F" w14:paraId="36E989EA" w14:textId="77777777" w:rsidTr="00DE059C">
        <w:tc>
          <w:tcPr>
            <w:tcW w:w="1048" w:type="pct"/>
          </w:tcPr>
          <w:p w14:paraId="3A436E39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47E853F4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Оба коннектора заряжают автомобиль</w:t>
            </w:r>
          </w:p>
        </w:tc>
      </w:tr>
      <w:tr w:rsidR="00000062" w:rsidRPr="00E6554F" w14:paraId="46AF9253" w14:textId="77777777" w:rsidTr="00DE059C">
        <w:tc>
          <w:tcPr>
            <w:tcW w:w="1048" w:type="pct"/>
          </w:tcPr>
          <w:p w14:paraId="385C9A6B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539CCE7D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Сымитировать критическую ошибку на всей зарядной станции (например, КЗ, превышение напряжения на входе и т.п.)</w:t>
            </w:r>
          </w:p>
          <w:p w14:paraId="41AA868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1 минута</w:t>
            </w:r>
          </w:p>
          <w:p w14:paraId="45F798D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Снятие ошибки со станции</w:t>
            </w:r>
          </w:p>
        </w:tc>
      </w:tr>
      <w:tr w:rsidR="00000062" w:rsidRPr="00E6554F" w14:paraId="320CF616" w14:textId="77777777" w:rsidTr="00DE059C">
        <w:tc>
          <w:tcPr>
            <w:tcW w:w="1048" w:type="pct"/>
          </w:tcPr>
          <w:p w14:paraId="588D5DA8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424ED84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Аварийная остановка транзакций</w:t>
            </w:r>
          </w:p>
          <w:p w14:paraId="65CB6132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Отправка статусов Faulted коннекторов и станции с информацией об ошибке</w:t>
            </w:r>
          </w:p>
          <w:p w14:paraId="465CB9B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StopTransactionRequest содержит Reason = EmergencyStop</w:t>
            </w:r>
          </w:p>
          <w:p w14:paraId="6E4D99AA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снятия ошибки по станции и коннекторам должен отправиться статус Available</w:t>
            </w:r>
          </w:p>
        </w:tc>
      </w:tr>
      <w:tr w:rsidR="00000062" w:rsidRPr="00E6554F" w14:paraId="082F1CFB" w14:textId="77777777" w:rsidTr="00DE059C">
        <w:tc>
          <w:tcPr>
            <w:tcW w:w="1048" w:type="pct"/>
          </w:tcPr>
          <w:p w14:paraId="3649700D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3A5C7632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228C6DE6" w14:textId="77777777" w:rsidTr="00DE059C">
        <w:tc>
          <w:tcPr>
            <w:tcW w:w="1048" w:type="pct"/>
          </w:tcPr>
          <w:p w14:paraId="1277813C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0DA5892E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</w:p>
        </w:tc>
      </w:tr>
    </w:tbl>
    <w:p w14:paraId="0060CF46" w14:textId="77777777" w:rsidR="00000062" w:rsidRPr="00E6554F" w:rsidRDefault="00000062" w:rsidP="00000062"/>
    <w:p w14:paraId="19C26AC2" w14:textId="6646E12C" w:rsidR="00000062" w:rsidRPr="00E6554F" w:rsidRDefault="00000062" w:rsidP="00000062">
      <w:r w:rsidRPr="00E6554F">
        <w:rPr>
          <w:sz w:val="28"/>
          <w:szCs w:val="28"/>
        </w:rPr>
        <w:t>Таблица Б.20 –</w:t>
      </w:r>
      <w:r w:rsidR="00BC6C72" w:rsidRPr="00E6554F">
        <w:rPr>
          <w:sz w:val="28"/>
          <w:szCs w:val="28"/>
        </w:rPr>
        <w:t xml:space="preserve"> Авария на коннекторе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2D11EF63" w14:textId="77777777" w:rsidTr="00DE059C">
        <w:tc>
          <w:tcPr>
            <w:tcW w:w="1048" w:type="pct"/>
          </w:tcPr>
          <w:p w14:paraId="52865C8F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0799A9C0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9 – Авария на коннекторе</w:t>
            </w:r>
          </w:p>
        </w:tc>
      </w:tr>
      <w:tr w:rsidR="00000062" w:rsidRPr="00E6554F" w14:paraId="0235A12C" w14:textId="77777777" w:rsidTr="00DE059C">
        <w:tc>
          <w:tcPr>
            <w:tcW w:w="1048" w:type="pct"/>
          </w:tcPr>
          <w:p w14:paraId="24196B21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7E2F935F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независимой остановки зарядки на коннекторе при возникновении ошибки только на нём</w:t>
            </w:r>
          </w:p>
        </w:tc>
      </w:tr>
      <w:tr w:rsidR="00000062" w:rsidRPr="00E6554F" w14:paraId="4B19402C" w14:textId="77777777" w:rsidTr="00DE059C">
        <w:tc>
          <w:tcPr>
            <w:tcW w:w="1048" w:type="pct"/>
          </w:tcPr>
          <w:p w14:paraId="5E74B99F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3F02022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Оба коннектора заряжают автомобиль</w:t>
            </w:r>
          </w:p>
        </w:tc>
      </w:tr>
      <w:tr w:rsidR="00000062" w:rsidRPr="00E6554F" w14:paraId="498B02C1" w14:textId="77777777" w:rsidTr="00DE059C">
        <w:tc>
          <w:tcPr>
            <w:tcW w:w="1048" w:type="pct"/>
          </w:tcPr>
          <w:p w14:paraId="22BFC60E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321DDA6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Сымитировать аварию на коннекторе №1 (например, превышение потребления тока)</w:t>
            </w:r>
          </w:p>
          <w:p w14:paraId="3E50A105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60 секунд</w:t>
            </w:r>
          </w:p>
          <w:p w14:paraId="363E237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Вытащить коннектор №1</w:t>
            </w:r>
          </w:p>
          <w:p w14:paraId="08E3869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Вставить коннектор №1</w:t>
            </w:r>
          </w:p>
          <w:p w14:paraId="1BAF1A1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Приложить метку №1</w:t>
            </w:r>
          </w:p>
          <w:p w14:paraId="27887F8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Вытащить коннектор</w:t>
            </w:r>
          </w:p>
          <w:p w14:paraId="3A9241F4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Снять ошибку с коннектора №1</w:t>
            </w:r>
          </w:p>
          <w:p w14:paraId="17F8FF8A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60 секунд</w:t>
            </w:r>
          </w:p>
          <w:p w14:paraId="46701910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Вставить коннектор</w:t>
            </w:r>
          </w:p>
          <w:p w14:paraId="557E630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Сымитировать аварию на коннекторе №1</w:t>
            </w:r>
          </w:p>
          <w:p w14:paraId="6CAA4382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Приложить метку №1</w:t>
            </w:r>
          </w:p>
          <w:p w14:paraId="5AECBA00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Вытащить коннектор №1</w:t>
            </w:r>
          </w:p>
          <w:p w14:paraId="46A881D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Снять ошибку с коннектора №1</w:t>
            </w:r>
          </w:p>
        </w:tc>
      </w:tr>
      <w:tr w:rsidR="00000062" w:rsidRPr="00E6554F" w14:paraId="342196EB" w14:textId="77777777" w:rsidTr="00DE059C">
        <w:tc>
          <w:tcPr>
            <w:tcW w:w="1048" w:type="pct"/>
          </w:tcPr>
          <w:p w14:paraId="74F58F89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0B906A6B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Транзакция на коннекторе №1 остановилась с отправкой соответствующих сообщений об ошибке</w:t>
            </w:r>
          </w:p>
          <w:p w14:paraId="3E4F30DC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Транзакция на коннекторе №2 продолжается, коннектор имеет статус Charging</w:t>
            </w:r>
          </w:p>
          <w:p w14:paraId="7F12454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При повторном имитировании ошибки отправляется статус Faulted. При сбросе – Available</w:t>
            </w:r>
          </w:p>
          <w:p w14:paraId="7AF8C16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сброса транзакции на коннекторе №1 новая не начинается до конца теста</w:t>
            </w:r>
          </w:p>
        </w:tc>
      </w:tr>
      <w:tr w:rsidR="00000062" w:rsidRPr="00E6554F" w14:paraId="5B710D3A" w14:textId="77777777" w:rsidTr="00DE059C">
        <w:tc>
          <w:tcPr>
            <w:tcW w:w="1048" w:type="pct"/>
          </w:tcPr>
          <w:p w14:paraId="07A775E3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3E624800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7656DB9E" w14:textId="77777777" w:rsidTr="00DE059C">
        <w:tc>
          <w:tcPr>
            <w:tcW w:w="1048" w:type="pct"/>
          </w:tcPr>
          <w:p w14:paraId="1B15531F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1C229911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</w:p>
        </w:tc>
      </w:tr>
    </w:tbl>
    <w:p w14:paraId="7D34304F" w14:textId="77777777" w:rsidR="00000062" w:rsidRPr="00E6554F" w:rsidRDefault="00000062" w:rsidP="00000062"/>
    <w:p w14:paraId="4862DDAA" w14:textId="59369A71" w:rsidR="00000062" w:rsidRPr="00E6554F" w:rsidRDefault="00000062" w:rsidP="00000062">
      <w:r w:rsidRPr="00E6554F">
        <w:rPr>
          <w:sz w:val="28"/>
          <w:szCs w:val="28"/>
        </w:rPr>
        <w:t>Таблица Б.21 –</w:t>
      </w:r>
      <w:r w:rsidR="00BC6C72" w:rsidRPr="00E6554F">
        <w:rPr>
          <w:sz w:val="28"/>
          <w:szCs w:val="28"/>
        </w:rPr>
        <w:t xml:space="preserve"> Изменение доступности без начатой транзакции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164F727E" w14:textId="77777777" w:rsidTr="00DE059C">
        <w:tc>
          <w:tcPr>
            <w:tcW w:w="1048" w:type="pct"/>
          </w:tcPr>
          <w:p w14:paraId="13DEA31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5F24800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10 – Изменение доступности без начатой транзакции</w:t>
            </w:r>
          </w:p>
        </w:tc>
      </w:tr>
      <w:tr w:rsidR="00000062" w:rsidRPr="00E6554F" w14:paraId="21320783" w14:textId="77777777" w:rsidTr="00DE059C">
        <w:tc>
          <w:tcPr>
            <w:tcW w:w="1048" w:type="pct"/>
          </w:tcPr>
          <w:p w14:paraId="00E8143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625CE7B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реакции ЗС на изменение доступности</w:t>
            </w:r>
          </w:p>
        </w:tc>
      </w:tr>
      <w:tr w:rsidR="00000062" w:rsidRPr="00E6554F" w14:paraId="6904BA54" w14:textId="77777777" w:rsidTr="00DE059C">
        <w:tc>
          <w:tcPr>
            <w:tcW w:w="1048" w:type="pct"/>
          </w:tcPr>
          <w:p w14:paraId="1756FC17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F11CD7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Оба коннектора, и станция имеют статус «Available»</w:t>
            </w:r>
          </w:p>
        </w:tc>
      </w:tr>
      <w:tr w:rsidR="00000062" w:rsidRPr="00E6554F" w14:paraId="26A762B0" w14:textId="77777777" w:rsidTr="00DE059C">
        <w:tc>
          <w:tcPr>
            <w:tcW w:w="1048" w:type="pct"/>
          </w:tcPr>
          <w:p w14:paraId="756D0FD7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7405977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159009C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изменение доступности Inoperative на коннектор №1</w:t>
            </w:r>
          </w:p>
          <w:p w14:paraId="51D483B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60CCFA0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изменение доступности Inoperative на станцию</w:t>
            </w:r>
          </w:p>
          <w:p w14:paraId="32A20CB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№1 из EV и вставляется №2</w:t>
            </w:r>
          </w:p>
          <w:p w14:paraId="0DCE4DE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3E8E673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изменение доступности Operative на станцию</w:t>
            </w:r>
          </w:p>
          <w:p w14:paraId="781A5E7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</w:tc>
      </w:tr>
      <w:tr w:rsidR="00000062" w:rsidRPr="00E6554F" w14:paraId="1C44D800" w14:textId="77777777" w:rsidTr="00DE059C">
        <w:tc>
          <w:tcPr>
            <w:tcW w:w="1048" w:type="pct"/>
          </w:tcPr>
          <w:p w14:paraId="7E81B0D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506AC73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Отправка изменения доступности Inoperative/Operative должно приводить к отправке изменения статусов станции и коннекторов/согласно OCPP</w:t>
            </w:r>
          </w:p>
          <w:p w14:paraId="2B69FE1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Окончательное состояние теста – коннектор №1 имеет активную транзакцию и статус Charging, коннектор №2 имеет статус Unavailable, станция имеет статус Available. Для DC допустим дополнительный шаг в виде перетыкания коннектора после того, как коннектор №1 стал Operative</w:t>
            </w:r>
          </w:p>
        </w:tc>
      </w:tr>
      <w:tr w:rsidR="00000062" w:rsidRPr="00E6554F" w14:paraId="112F9EB5" w14:textId="77777777" w:rsidTr="00DE059C">
        <w:tc>
          <w:tcPr>
            <w:tcW w:w="1048" w:type="pct"/>
          </w:tcPr>
          <w:p w14:paraId="181F3B37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012F5DD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02ACEB91" w14:textId="77777777" w:rsidTr="00DE059C">
        <w:tc>
          <w:tcPr>
            <w:tcW w:w="1048" w:type="pct"/>
          </w:tcPr>
          <w:p w14:paraId="6AE82F9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68759A4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3ED5D59E" w14:textId="77777777" w:rsidR="00000062" w:rsidRPr="00E6554F" w:rsidRDefault="00000062" w:rsidP="00000062"/>
    <w:p w14:paraId="2C70F43B" w14:textId="11D1B5DF" w:rsidR="00000062" w:rsidRPr="00E6554F" w:rsidRDefault="00000062" w:rsidP="00000062"/>
    <w:p w14:paraId="353ADEAA" w14:textId="2E7CF182" w:rsidR="00DE059C" w:rsidRPr="00E6554F" w:rsidRDefault="00DE059C" w:rsidP="00000062"/>
    <w:p w14:paraId="0A49C23A" w14:textId="4AACCED0" w:rsidR="00DE059C" w:rsidRPr="00E6554F" w:rsidRDefault="00DE059C" w:rsidP="00000062"/>
    <w:p w14:paraId="6286CDB0" w14:textId="688DC7C1" w:rsidR="00DE059C" w:rsidRPr="00E6554F" w:rsidRDefault="00DE059C" w:rsidP="00000062"/>
    <w:p w14:paraId="223529C1" w14:textId="6C8FA781" w:rsidR="00DE059C" w:rsidRPr="00E6554F" w:rsidRDefault="00DE059C" w:rsidP="00000062"/>
    <w:p w14:paraId="5E19EA43" w14:textId="233CE37C" w:rsidR="00DE059C" w:rsidRPr="00E6554F" w:rsidRDefault="00DE059C" w:rsidP="00000062"/>
    <w:p w14:paraId="71EFC909" w14:textId="170058EE" w:rsidR="00DE059C" w:rsidRPr="00E6554F" w:rsidRDefault="00DE059C" w:rsidP="00000062"/>
    <w:p w14:paraId="03606347" w14:textId="23CD52D7" w:rsidR="00DE059C" w:rsidRPr="00E6554F" w:rsidRDefault="00DE059C" w:rsidP="00000062"/>
    <w:p w14:paraId="16EFD6DA" w14:textId="0A122D62" w:rsidR="00DE059C" w:rsidRPr="00E6554F" w:rsidRDefault="00DE059C" w:rsidP="00000062"/>
    <w:p w14:paraId="7663C750" w14:textId="6CE24989" w:rsidR="00DE059C" w:rsidRPr="00E6554F" w:rsidRDefault="00DE059C" w:rsidP="00000062"/>
    <w:p w14:paraId="402C082D" w14:textId="7442867A" w:rsidR="00DE059C" w:rsidRPr="00E6554F" w:rsidRDefault="00DE059C" w:rsidP="00000062"/>
    <w:p w14:paraId="372DF83F" w14:textId="79996186" w:rsidR="00DE059C" w:rsidRPr="00E6554F" w:rsidRDefault="00DE059C" w:rsidP="00000062"/>
    <w:p w14:paraId="0C3F4D51" w14:textId="7385C4CF" w:rsidR="00DE059C" w:rsidRPr="00E6554F" w:rsidRDefault="00DE059C" w:rsidP="00000062"/>
    <w:p w14:paraId="6DDC35BA" w14:textId="34061C94" w:rsidR="00DE059C" w:rsidRPr="00E6554F" w:rsidRDefault="00DE059C" w:rsidP="00000062"/>
    <w:p w14:paraId="698324EB" w14:textId="672C2C54" w:rsidR="00DE059C" w:rsidRPr="00E6554F" w:rsidRDefault="00DE059C" w:rsidP="00000062"/>
    <w:p w14:paraId="24AD6E01" w14:textId="2C61EDE3" w:rsidR="00DE059C" w:rsidRPr="00E6554F" w:rsidRDefault="00DE059C" w:rsidP="00000062"/>
    <w:p w14:paraId="43EFE8EB" w14:textId="65C755D6" w:rsidR="00DE059C" w:rsidRPr="00E6554F" w:rsidRDefault="00DE059C" w:rsidP="00000062"/>
    <w:p w14:paraId="2B34E41C" w14:textId="271FD932" w:rsidR="00DE059C" w:rsidRPr="00E6554F" w:rsidRDefault="00DE059C" w:rsidP="00000062"/>
    <w:p w14:paraId="0BDC1089" w14:textId="1473022F" w:rsidR="00DE059C" w:rsidRPr="00E6554F" w:rsidRDefault="00DE059C" w:rsidP="00000062"/>
    <w:p w14:paraId="1B277136" w14:textId="532ED791" w:rsidR="00DE059C" w:rsidRPr="00E6554F" w:rsidRDefault="00DE059C" w:rsidP="00000062"/>
    <w:p w14:paraId="4710C34C" w14:textId="69210A7B" w:rsidR="00DE059C" w:rsidRPr="00E6554F" w:rsidRDefault="00DE059C" w:rsidP="00000062"/>
    <w:p w14:paraId="339C02A7" w14:textId="031E7EB6" w:rsidR="00DE059C" w:rsidRPr="00E6554F" w:rsidRDefault="00DE059C" w:rsidP="00000062"/>
    <w:p w14:paraId="43EFCEE1" w14:textId="77777777" w:rsidR="00DE059C" w:rsidRPr="00E6554F" w:rsidRDefault="00DE059C" w:rsidP="00000062"/>
    <w:p w14:paraId="04564026" w14:textId="5092C8A5" w:rsidR="00000062" w:rsidRPr="00E6554F" w:rsidRDefault="00000062" w:rsidP="00000062">
      <w:r w:rsidRPr="00E6554F">
        <w:rPr>
          <w:sz w:val="28"/>
          <w:szCs w:val="28"/>
        </w:rPr>
        <w:t>Таблица Б.22 –</w:t>
      </w:r>
      <w:r w:rsidR="00BC6C72" w:rsidRPr="00E6554F">
        <w:rPr>
          <w:sz w:val="28"/>
          <w:szCs w:val="28"/>
        </w:rPr>
        <w:t xml:space="preserve"> Изменение доступности при начатой транзакции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4D1D3CDD" w14:textId="77777777" w:rsidTr="00DE059C">
        <w:tc>
          <w:tcPr>
            <w:tcW w:w="1048" w:type="pct"/>
          </w:tcPr>
          <w:p w14:paraId="7BE79491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7E3B89AA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11 – Изменение доступности при начатой транзакции</w:t>
            </w:r>
          </w:p>
        </w:tc>
      </w:tr>
      <w:tr w:rsidR="00000062" w:rsidRPr="00E6554F" w14:paraId="2F9F4AC5" w14:textId="77777777" w:rsidTr="00DE059C">
        <w:tc>
          <w:tcPr>
            <w:tcW w:w="1048" w:type="pct"/>
          </w:tcPr>
          <w:p w14:paraId="75B4B8BB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311FE4F5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поддержки запланированного изменения доступности</w:t>
            </w:r>
          </w:p>
        </w:tc>
      </w:tr>
      <w:tr w:rsidR="00000062" w:rsidRPr="00E6554F" w14:paraId="6763C6A1" w14:textId="77777777" w:rsidTr="00DE059C">
        <w:tc>
          <w:tcPr>
            <w:tcW w:w="1048" w:type="pct"/>
          </w:tcPr>
          <w:p w14:paraId="0D043126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4DE4084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 коннекторе №1 идёт транзакция</w:t>
            </w:r>
          </w:p>
          <w:p w14:paraId="0D5DED42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и коннектор №2 имеют статус Available</w:t>
            </w:r>
          </w:p>
        </w:tc>
      </w:tr>
      <w:tr w:rsidR="00000062" w:rsidRPr="00E6554F" w14:paraId="3AF43486" w14:textId="77777777" w:rsidTr="00DE059C">
        <w:tc>
          <w:tcPr>
            <w:tcW w:w="1048" w:type="pct"/>
          </w:tcPr>
          <w:p w14:paraId="79C7FD87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08562B9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изменение доступности Inoperative на зарядную станцию</w:t>
            </w:r>
          </w:p>
          <w:p w14:paraId="6CD309F5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20 секунд</w:t>
            </w:r>
          </w:p>
          <w:p w14:paraId="7731EE7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команду RemoteStopTransaction</w:t>
            </w:r>
          </w:p>
          <w:p w14:paraId="5197469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№1</w:t>
            </w:r>
          </w:p>
          <w:p w14:paraId="337C0192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</w:t>
            </w:r>
          </w:p>
          <w:p w14:paraId="37551B6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5708FE55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60 секунд</w:t>
            </w:r>
          </w:p>
          <w:p w14:paraId="0F11DA6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изменение доступности Operative на зарядную станцию</w:t>
            </w:r>
          </w:p>
        </w:tc>
      </w:tr>
      <w:tr w:rsidR="00000062" w:rsidRPr="00E6554F" w14:paraId="569E36E3" w14:textId="77777777" w:rsidTr="00DE059C">
        <w:tc>
          <w:tcPr>
            <w:tcW w:w="1048" w:type="pct"/>
          </w:tcPr>
          <w:p w14:paraId="458FDEBB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3B6094E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отправки Inoperative транзакция не останавливается. Станция в ответ присылает статус доступности Scheduled. Коннектор №2 изменяет свой статус с Available на Unavailable</w:t>
            </w:r>
          </w:p>
          <w:p w14:paraId="033D747B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остановки транзакции станция и коннекторы принимают статус Unavailable</w:t>
            </w:r>
          </w:p>
          <w:p w14:paraId="67AA513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отправки изменения доступности Operative станция должна получить статус Available, коннектор №1 – Preparing, коннектор №2 - Available</w:t>
            </w:r>
          </w:p>
          <w:p w14:paraId="0BFBD16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Вторая транзакция не начинается ни на одном из шагов</w:t>
            </w:r>
          </w:p>
        </w:tc>
      </w:tr>
      <w:tr w:rsidR="00000062" w:rsidRPr="00E6554F" w14:paraId="4A05E15D" w14:textId="77777777" w:rsidTr="00DE059C">
        <w:tc>
          <w:tcPr>
            <w:tcW w:w="1048" w:type="pct"/>
          </w:tcPr>
          <w:p w14:paraId="0EAC78B6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099F9438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562BC5B5" w14:textId="77777777" w:rsidTr="00DE059C">
        <w:tc>
          <w:tcPr>
            <w:tcW w:w="1048" w:type="pct"/>
          </w:tcPr>
          <w:p w14:paraId="5EA38F64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43C0CAAA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</w:p>
        </w:tc>
      </w:tr>
    </w:tbl>
    <w:p w14:paraId="684C8472" w14:textId="77777777" w:rsidR="00000062" w:rsidRPr="00E6554F" w:rsidRDefault="00000062" w:rsidP="00000062"/>
    <w:p w14:paraId="5A82057E" w14:textId="0C49FD71" w:rsidR="00000062" w:rsidRPr="00E6554F" w:rsidRDefault="00000062" w:rsidP="00000062">
      <w:r w:rsidRPr="00E6554F">
        <w:rPr>
          <w:sz w:val="28"/>
          <w:szCs w:val="28"/>
        </w:rPr>
        <w:t>Таблица Б.23 –</w:t>
      </w:r>
      <w:r w:rsidR="00BC6C72" w:rsidRPr="00E6554F">
        <w:rPr>
          <w:sz w:val="28"/>
          <w:szCs w:val="28"/>
        </w:rPr>
        <w:t xml:space="preserve"> Удалённое начало транзакции – сначала коннектор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520FA088" w14:textId="77777777" w:rsidTr="00DE059C">
        <w:tc>
          <w:tcPr>
            <w:tcW w:w="1048" w:type="pct"/>
          </w:tcPr>
          <w:p w14:paraId="4919AB2F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78C8FFF0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12 – Удалённое начало транзакции – сначала коннектор</w:t>
            </w:r>
          </w:p>
        </w:tc>
      </w:tr>
      <w:tr w:rsidR="00000062" w:rsidRPr="00E6554F" w14:paraId="0E3D7A13" w14:textId="77777777" w:rsidTr="00DE059C">
        <w:tc>
          <w:tcPr>
            <w:tcW w:w="1048" w:type="pct"/>
          </w:tcPr>
          <w:p w14:paraId="3C8E7579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403D644B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Использование команды RemoteStartTransaction, если пользователь сначала вставил коннектор</w:t>
            </w:r>
          </w:p>
        </w:tc>
      </w:tr>
      <w:tr w:rsidR="00000062" w:rsidRPr="00E6554F" w14:paraId="21F6D776" w14:textId="77777777" w:rsidTr="00DE059C">
        <w:tc>
          <w:tcPr>
            <w:tcW w:w="1048" w:type="pct"/>
          </w:tcPr>
          <w:p w14:paraId="6780E2CC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5689994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Коннекторы и станция находятся в состоянии Available</w:t>
            </w:r>
          </w:p>
          <w:p w14:paraId="77CA2B94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Настройка AuthorizeRemoteTxRequests выставлена в false</w:t>
            </w:r>
          </w:p>
        </w:tc>
      </w:tr>
      <w:tr w:rsidR="00000062" w:rsidRPr="00E6554F" w14:paraId="380DE4FF" w14:textId="77777777" w:rsidTr="00DE059C">
        <w:tc>
          <w:tcPr>
            <w:tcW w:w="1048" w:type="pct"/>
          </w:tcPr>
          <w:p w14:paraId="15B485BD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497B5C2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в EV в коннектор №1</w:t>
            </w:r>
          </w:p>
          <w:p w14:paraId="1C8B42B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команду RemoteStartTransaction с указанием заряда на connectorId 2</w:t>
            </w:r>
          </w:p>
          <w:p w14:paraId="258B850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10 секунд</w:t>
            </w:r>
          </w:p>
          <w:p w14:paraId="747B44D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команду RemoteStartTransaction с указанием заряда на connectorId 1</w:t>
            </w:r>
          </w:p>
        </w:tc>
      </w:tr>
      <w:tr w:rsidR="00000062" w:rsidRPr="00E6554F" w14:paraId="1EA0BB3B" w14:textId="77777777" w:rsidTr="00DE059C">
        <w:tc>
          <w:tcPr>
            <w:tcW w:w="1048" w:type="pct"/>
          </w:tcPr>
          <w:p w14:paraId="0816D74B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6F4E04C0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Ответ на первый запрос RemoteStartTransaction должен иметь статус Rejected, транзакция не должна начаться</w:t>
            </w:r>
          </w:p>
          <w:p w14:paraId="1F1935E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запроса RemoteStartTransaction на connectorId №1 транзакция должна начаться</w:t>
            </w:r>
          </w:p>
          <w:p w14:paraId="2535DE5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выполнения последнего шага начинается транзакция. Статус коннектора №1 – Charging, статус коннектора №2 - Available</w:t>
            </w:r>
          </w:p>
        </w:tc>
      </w:tr>
      <w:tr w:rsidR="00000062" w:rsidRPr="00E6554F" w14:paraId="472C8651" w14:textId="77777777" w:rsidTr="00DE059C">
        <w:tc>
          <w:tcPr>
            <w:tcW w:w="1048" w:type="pct"/>
          </w:tcPr>
          <w:p w14:paraId="173B7C4F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601CAD2D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1F194AB8" w14:textId="77777777" w:rsidTr="00DE059C">
        <w:tc>
          <w:tcPr>
            <w:tcW w:w="1048" w:type="pct"/>
          </w:tcPr>
          <w:p w14:paraId="1229ABA4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63AA80BA" w14:textId="77777777" w:rsidR="00000062" w:rsidRPr="00E6554F" w:rsidRDefault="00000062" w:rsidP="00DE059C">
            <w:pPr>
              <w:widowControl w:val="0"/>
              <w:spacing w:line="228" w:lineRule="auto"/>
              <w:rPr>
                <w:rFonts w:eastAsia="Calibri"/>
                <w:szCs w:val="24"/>
              </w:rPr>
            </w:pPr>
          </w:p>
        </w:tc>
      </w:tr>
    </w:tbl>
    <w:p w14:paraId="285444F2" w14:textId="77777777" w:rsidR="00000062" w:rsidRPr="00E6554F" w:rsidRDefault="00000062" w:rsidP="00000062"/>
    <w:p w14:paraId="43E5B20F" w14:textId="6926AA1C" w:rsidR="00000062" w:rsidRPr="00E6554F" w:rsidRDefault="00000062" w:rsidP="00000062">
      <w:r w:rsidRPr="00E6554F">
        <w:rPr>
          <w:sz w:val="28"/>
          <w:szCs w:val="28"/>
        </w:rPr>
        <w:t>Таблица Б.24 –</w:t>
      </w:r>
      <w:r w:rsidR="00BC6C72" w:rsidRPr="00E6554F">
        <w:rPr>
          <w:sz w:val="28"/>
          <w:szCs w:val="28"/>
        </w:rPr>
        <w:t xml:space="preserve"> Удалённое начало транзакции – сначала команда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3083969A" w14:textId="77777777" w:rsidTr="00DE059C">
        <w:tc>
          <w:tcPr>
            <w:tcW w:w="1048" w:type="pct"/>
          </w:tcPr>
          <w:p w14:paraId="5DECC17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5EC7C2A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13 – Удалённое начало транзакции – сначала команда</w:t>
            </w:r>
          </w:p>
        </w:tc>
      </w:tr>
      <w:tr w:rsidR="00000062" w:rsidRPr="00E6554F" w14:paraId="6DACD2C1" w14:textId="77777777" w:rsidTr="00DE059C">
        <w:tc>
          <w:tcPr>
            <w:tcW w:w="1048" w:type="pct"/>
          </w:tcPr>
          <w:p w14:paraId="4335572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705E534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Использование команды RemoteStartTransaction, если пользователь сначала отправил запрос на начало транзакции</w:t>
            </w:r>
          </w:p>
        </w:tc>
      </w:tr>
      <w:tr w:rsidR="00000062" w:rsidRPr="00096A8C" w14:paraId="0C9F7EB3" w14:textId="77777777" w:rsidTr="00DE059C">
        <w:tc>
          <w:tcPr>
            <w:tcW w:w="1048" w:type="pct"/>
          </w:tcPr>
          <w:p w14:paraId="1A1E36E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142D922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Коннекторы и станция находятся в состоянии Available</w:t>
            </w:r>
          </w:p>
          <w:p w14:paraId="334C2E7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Настройка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AuthorizeRemoteTxRequests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выставлена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в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true</w:t>
            </w:r>
          </w:p>
        </w:tc>
      </w:tr>
      <w:tr w:rsidR="00000062" w:rsidRPr="00E6554F" w14:paraId="463FC897" w14:textId="77777777" w:rsidTr="00DE059C">
        <w:tc>
          <w:tcPr>
            <w:tcW w:w="1048" w:type="pct"/>
          </w:tcPr>
          <w:p w14:paraId="5DCC48F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0118A89E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команду RemoteStartTransaction на connectorId 1</w:t>
            </w:r>
          </w:p>
          <w:p w14:paraId="2A096A4D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</w:tc>
      </w:tr>
      <w:tr w:rsidR="00000062" w:rsidRPr="00E6554F" w14:paraId="42A98418" w14:textId="77777777" w:rsidTr="00DE059C">
        <w:tc>
          <w:tcPr>
            <w:tcW w:w="1048" w:type="pct"/>
          </w:tcPr>
          <w:p w14:paraId="17FF2C2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334E77F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обработки RemoteStartTransaction зарядная станция отвечает на запрос статусом Accepted</w:t>
            </w:r>
          </w:p>
          <w:p w14:paraId="645C17DD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обработки RemoteStartTransaction зарядная станция отправляет StatusNotification со статусом Preparing для коннектора №1</w:t>
            </w:r>
          </w:p>
          <w:p w14:paraId="3C0C65C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вставки коннектора начинается транзакция на коннекторе №1</w:t>
            </w:r>
          </w:p>
        </w:tc>
      </w:tr>
      <w:tr w:rsidR="00000062" w:rsidRPr="00E6554F" w14:paraId="024786C8" w14:textId="77777777" w:rsidTr="00DE059C">
        <w:tc>
          <w:tcPr>
            <w:tcW w:w="1048" w:type="pct"/>
          </w:tcPr>
          <w:p w14:paraId="7C3D6FC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5BF5DDB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4A257814" w14:textId="77777777" w:rsidTr="00DE059C">
        <w:tc>
          <w:tcPr>
            <w:tcW w:w="1048" w:type="pct"/>
          </w:tcPr>
          <w:p w14:paraId="0D0A5D3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61A676B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1A7C82DE" w14:textId="77777777" w:rsidR="00000062" w:rsidRPr="00E6554F" w:rsidRDefault="00000062" w:rsidP="00000062"/>
    <w:p w14:paraId="025F522A" w14:textId="4BB9CB82" w:rsidR="00000062" w:rsidRPr="00E6554F" w:rsidRDefault="00000062" w:rsidP="00000062">
      <w:r w:rsidRPr="00E6554F">
        <w:rPr>
          <w:sz w:val="28"/>
          <w:szCs w:val="28"/>
        </w:rPr>
        <w:t>Таблица Б.25 –</w:t>
      </w:r>
      <w:r w:rsidR="00BC6C72" w:rsidRPr="00E6554F">
        <w:rPr>
          <w:sz w:val="28"/>
          <w:szCs w:val="28"/>
        </w:rPr>
        <w:t xml:space="preserve"> Удалённая остановка транзакции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07A686D5" w14:textId="77777777" w:rsidTr="00DE059C">
        <w:tc>
          <w:tcPr>
            <w:tcW w:w="1048" w:type="pct"/>
          </w:tcPr>
          <w:p w14:paraId="1DDFC92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2D35E53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14 – Удалённая остановка транзакции</w:t>
            </w:r>
          </w:p>
        </w:tc>
      </w:tr>
      <w:tr w:rsidR="00000062" w:rsidRPr="00E6554F" w14:paraId="2FA49ABE" w14:textId="77777777" w:rsidTr="00DE059C">
        <w:tc>
          <w:tcPr>
            <w:tcW w:w="1048" w:type="pct"/>
          </w:tcPr>
          <w:p w14:paraId="1A8F60C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0980DCD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Использование команды RemoteStopTransaction</w:t>
            </w:r>
          </w:p>
        </w:tc>
      </w:tr>
      <w:tr w:rsidR="00000062" w:rsidRPr="00E6554F" w14:paraId="429274DD" w14:textId="77777777" w:rsidTr="00DE059C">
        <w:tc>
          <w:tcPr>
            <w:tcW w:w="1048" w:type="pct"/>
          </w:tcPr>
          <w:p w14:paraId="58D129D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6B3DF2A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Активная транзакция на коннекторе №1</w:t>
            </w:r>
          </w:p>
        </w:tc>
      </w:tr>
      <w:tr w:rsidR="00000062" w:rsidRPr="00E6554F" w14:paraId="31C02D4C" w14:textId="77777777" w:rsidTr="00DE059C">
        <w:tc>
          <w:tcPr>
            <w:tcW w:w="1048" w:type="pct"/>
          </w:tcPr>
          <w:p w14:paraId="079A22B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3F32BDE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RemoteStopTransaction</w:t>
            </w:r>
          </w:p>
          <w:p w14:paraId="18ACA86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70 секунд</w:t>
            </w:r>
          </w:p>
          <w:p w14:paraId="32C45A1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№1</w:t>
            </w:r>
          </w:p>
        </w:tc>
      </w:tr>
      <w:tr w:rsidR="00000062" w:rsidRPr="00E6554F" w14:paraId="5031CC80" w14:textId="77777777" w:rsidTr="00DE059C">
        <w:tc>
          <w:tcPr>
            <w:tcW w:w="1048" w:type="pct"/>
          </w:tcPr>
          <w:p w14:paraId="34967E6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0C7BD4F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Транзакция останавливается после отправки RemoteStopTransaction</w:t>
            </w:r>
          </w:p>
          <w:p w14:paraId="05A5CD4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Сообщение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StopTransactionRequest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содержит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в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себе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Reason = Remote</w:t>
            </w:r>
          </w:p>
          <w:p w14:paraId="44C072C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Коннектор №1 принимает статус Finishing</w:t>
            </w:r>
          </w:p>
          <w:p w14:paraId="25FF5A2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вынимания коннектора он принимает статус Available</w:t>
            </w:r>
          </w:p>
        </w:tc>
      </w:tr>
      <w:tr w:rsidR="00000062" w:rsidRPr="00E6554F" w14:paraId="3E2F45A5" w14:textId="77777777" w:rsidTr="00DE059C">
        <w:tc>
          <w:tcPr>
            <w:tcW w:w="1048" w:type="pct"/>
          </w:tcPr>
          <w:p w14:paraId="217F37E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28902D8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5924B421" w14:textId="77777777" w:rsidTr="00DE059C">
        <w:tc>
          <w:tcPr>
            <w:tcW w:w="1048" w:type="pct"/>
          </w:tcPr>
          <w:p w14:paraId="368FAE3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411B8E0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701F2D0D" w14:textId="77777777" w:rsidR="00000062" w:rsidRPr="00E6554F" w:rsidRDefault="00000062" w:rsidP="00000062"/>
    <w:p w14:paraId="77104E78" w14:textId="58D2B52D" w:rsidR="00000062" w:rsidRPr="00E6554F" w:rsidRDefault="00000062" w:rsidP="00000062"/>
    <w:p w14:paraId="267D69AC" w14:textId="344BBBA9" w:rsidR="00DE059C" w:rsidRPr="00E6554F" w:rsidRDefault="00DE059C" w:rsidP="00000062"/>
    <w:p w14:paraId="586B0382" w14:textId="1C726626" w:rsidR="00DE059C" w:rsidRPr="00E6554F" w:rsidRDefault="00DE059C" w:rsidP="00000062"/>
    <w:p w14:paraId="6BC58410" w14:textId="136845DD" w:rsidR="00DE059C" w:rsidRPr="00E6554F" w:rsidRDefault="00DE059C" w:rsidP="00000062"/>
    <w:p w14:paraId="224CE011" w14:textId="7A3CA92A" w:rsidR="00DE059C" w:rsidRPr="00E6554F" w:rsidRDefault="00DE059C" w:rsidP="00000062"/>
    <w:p w14:paraId="0432AAEB" w14:textId="26D3BA30" w:rsidR="00DE059C" w:rsidRPr="00E6554F" w:rsidRDefault="00DE059C" w:rsidP="00000062"/>
    <w:p w14:paraId="239A7B7C" w14:textId="788018CA" w:rsidR="00DE059C" w:rsidRPr="00E6554F" w:rsidRDefault="00DE059C" w:rsidP="00000062"/>
    <w:p w14:paraId="6543E7EE" w14:textId="79257AB0" w:rsidR="00DE059C" w:rsidRPr="00E6554F" w:rsidRDefault="00DE059C" w:rsidP="00000062"/>
    <w:p w14:paraId="2DE09AFD" w14:textId="1CA6A8DD" w:rsidR="00DE059C" w:rsidRPr="00E6554F" w:rsidRDefault="00DE059C" w:rsidP="00000062"/>
    <w:p w14:paraId="40A8EEAB" w14:textId="77777777" w:rsidR="00DE059C" w:rsidRPr="00E6554F" w:rsidRDefault="00DE059C" w:rsidP="00000062"/>
    <w:p w14:paraId="479F5072" w14:textId="2806B065" w:rsidR="00000062" w:rsidRPr="00E6554F" w:rsidRDefault="00000062" w:rsidP="00000062">
      <w:r w:rsidRPr="00E6554F">
        <w:rPr>
          <w:sz w:val="28"/>
          <w:szCs w:val="28"/>
        </w:rPr>
        <w:t>Таблица Б.26 –</w:t>
      </w:r>
      <w:r w:rsidR="00BC6C72" w:rsidRPr="00E6554F">
        <w:rPr>
          <w:sz w:val="28"/>
          <w:szCs w:val="28"/>
        </w:rPr>
        <w:t xml:space="preserve"> Получение конфигурации зарядной станции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623DFAD3" w14:textId="77777777" w:rsidTr="00DE059C">
        <w:tc>
          <w:tcPr>
            <w:tcW w:w="1048" w:type="pct"/>
          </w:tcPr>
          <w:p w14:paraId="45DE132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7392CFE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15 – Получение конфигурации зарядной станции</w:t>
            </w:r>
          </w:p>
        </w:tc>
      </w:tr>
      <w:tr w:rsidR="00000062" w:rsidRPr="00E6554F" w14:paraId="3B0AEF56" w14:textId="77777777" w:rsidTr="00DE059C">
        <w:tc>
          <w:tcPr>
            <w:tcW w:w="1048" w:type="pct"/>
          </w:tcPr>
          <w:p w14:paraId="7ECC55E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000781C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Просмотр текущих настроек зарядной станции с помощью GetConfiguration</w:t>
            </w:r>
          </w:p>
        </w:tc>
      </w:tr>
      <w:tr w:rsidR="00000062" w:rsidRPr="00E6554F" w14:paraId="6C30F64C" w14:textId="77777777" w:rsidTr="00DE059C">
        <w:tc>
          <w:tcPr>
            <w:tcW w:w="1048" w:type="pct"/>
          </w:tcPr>
          <w:p w14:paraId="2D8C7EA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01E2931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доступна для коммуникации</w:t>
            </w:r>
          </w:p>
        </w:tc>
      </w:tr>
      <w:tr w:rsidR="00000062" w:rsidRPr="00E6554F" w14:paraId="1BC8D3B7" w14:textId="77777777" w:rsidTr="00DE059C">
        <w:tc>
          <w:tcPr>
            <w:tcW w:w="1048" w:type="pct"/>
          </w:tcPr>
          <w:p w14:paraId="2D65BCD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330B79C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производит запрос GetConfiguration, запрашивая все ключи</w:t>
            </w:r>
          </w:p>
          <w:p w14:paraId="5A4B74B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производит запрос GetConfiguration, запрашивая лишь ряд параметров</w:t>
            </w:r>
          </w:p>
        </w:tc>
      </w:tr>
      <w:tr w:rsidR="00000062" w:rsidRPr="00E6554F" w14:paraId="5094A7A5" w14:textId="77777777" w:rsidTr="00DE059C">
        <w:tc>
          <w:tcPr>
            <w:tcW w:w="1048" w:type="pct"/>
          </w:tcPr>
          <w:p w14:paraId="026EE16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72CA290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предоставляет все конфигурационные ключи, указанные в OCPP, согласно запросам</w:t>
            </w:r>
          </w:p>
        </w:tc>
      </w:tr>
      <w:tr w:rsidR="00000062" w:rsidRPr="00E6554F" w14:paraId="6945BA1E" w14:textId="77777777" w:rsidTr="00DE059C">
        <w:tc>
          <w:tcPr>
            <w:tcW w:w="1048" w:type="pct"/>
          </w:tcPr>
          <w:p w14:paraId="71F0350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272FA12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76E2FA52" w14:textId="77777777" w:rsidTr="00DE059C">
        <w:tc>
          <w:tcPr>
            <w:tcW w:w="1048" w:type="pct"/>
          </w:tcPr>
          <w:p w14:paraId="3301FB2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6E0CAA0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7CAA15B2" w14:textId="77777777" w:rsidR="00000062" w:rsidRPr="00E6554F" w:rsidRDefault="00000062" w:rsidP="00000062"/>
    <w:p w14:paraId="77792E6E" w14:textId="40427000" w:rsidR="00000062" w:rsidRPr="00E6554F" w:rsidRDefault="00000062" w:rsidP="00000062">
      <w:r w:rsidRPr="00E6554F">
        <w:rPr>
          <w:sz w:val="28"/>
          <w:szCs w:val="28"/>
        </w:rPr>
        <w:t>Таблица Б.27 –</w:t>
      </w:r>
      <w:r w:rsidR="00BC6C72" w:rsidRPr="00E6554F">
        <w:rPr>
          <w:sz w:val="28"/>
          <w:szCs w:val="28"/>
        </w:rPr>
        <w:t xml:space="preserve"> Изменение конфигурации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006F5A68" w14:textId="77777777" w:rsidTr="00DE059C">
        <w:tc>
          <w:tcPr>
            <w:tcW w:w="1048" w:type="pct"/>
          </w:tcPr>
          <w:p w14:paraId="7EF7304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6C046A4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16 – Изменение конфигурации</w:t>
            </w:r>
          </w:p>
        </w:tc>
      </w:tr>
      <w:tr w:rsidR="00000062" w:rsidRPr="00E6554F" w14:paraId="20702986" w14:textId="77777777" w:rsidTr="00DE059C">
        <w:tc>
          <w:tcPr>
            <w:tcW w:w="1048" w:type="pct"/>
          </w:tcPr>
          <w:p w14:paraId="4AEBE51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56C00AE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изменения конфигурации зарядной станции</w:t>
            </w:r>
          </w:p>
        </w:tc>
      </w:tr>
      <w:tr w:rsidR="00000062" w:rsidRPr="00E6554F" w14:paraId="51929BD2" w14:textId="77777777" w:rsidTr="00DE059C">
        <w:tc>
          <w:tcPr>
            <w:tcW w:w="1048" w:type="pct"/>
          </w:tcPr>
          <w:p w14:paraId="09F5C41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347041A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доступна</w:t>
            </w:r>
          </w:p>
        </w:tc>
      </w:tr>
      <w:tr w:rsidR="00000062" w:rsidRPr="00E6554F" w14:paraId="36172BF5" w14:textId="77777777" w:rsidTr="00DE059C">
        <w:tc>
          <w:tcPr>
            <w:tcW w:w="1048" w:type="pct"/>
          </w:tcPr>
          <w:p w14:paraId="0070BB6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7FD3334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изменяет ряд конфигурационных параметров зарядной станции с помощью ChangeConfiguration. Список параметров зависит от поддержки изменяемых полей</w:t>
            </w:r>
          </w:p>
          <w:p w14:paraId="64629C6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запрашивает конфигурацию с помощью GetConfiguration</w:t>
            </w:r>
          </w:p>
        </w:tc>
      </w:tr>
      <w:tr w:rsidR="00000062" w:rsidRPr="00E6554F" w14:paraId="65A63B18" w14:textId="77777777" w:rsidTr="00DE059C">
        <w:tc>
          <w:tcPr>
            <w:tcW w:w="1048" w:type="pct"/>
          </w:tcPr>
          <w:p w14:paraId="31FE183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7BF4CBE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изменяет, применяет новую конфигурацию и отвечает на запрос получения конфигурации новыми параметрами</w:t>
            </w:r>
          </w:p>
          <w:p w14:paraId="793E49E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изменяет своё поведение, согласно новой конфигурации</w:t>
            </w:r>
          </w:p>
        </w:tc>
      </w:tr>
      <w:tr w:rsidR="00000062" w:rsidRPr="00E6554F" w14:paraId="1213CDFC" w14:textId="77777777" w:rsidTr="00DE059C">
        <w:tc>
          <w:tcPr>
            <w:tcW w:w="1048" w:type="pct"/>
          </w:tcPr>
          <w:p w14:paraId="353604A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745C401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194D8480" w14:textId="77777777" w:rsidTr="00DE059C">
        <w:tc>
          <w:tcPr>
            <w:tcW w:w="1048" w:type="pct"/>
          </w:tcPr>
          <w:p w14:paraId="1CD1FA5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3E7E960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4DE0D7B3" w14:textId="2BD8DB6E" w:rsidR="00000062" w:rsidRPr="00E6554F" w:rsidRDefault="00000062" w:rsidP="00000062"/>
    <w:p w14:paraId="3966E57A" w14:textId="3B7E3CFB" w:rsidR="00DE059C" w:rsidRPr="00E6554F" w:rsidRDefault="00DE059C" w:rsidP="00000062"/>
    <w:p w14:paraId="74F643D8" w14:textId="2695AD6E" w:rsidR="00DE059C" w:rsidRPr="00E6554F" w:rsidRDefault="00DE059C" w:rsidP="00000062"/>
    <w:p w14:paraId="572B2775" w14:textId="2D958CD2" w:rsidR="00DE059C" w:rsidRPr="00E6554F" w:rsidRDefault="00DE059C" w:rsidP="00000062"/>
    <w:p w14:paraId="5D481B8B" w14:textId="325599BC" w:rsidR="00DE059C" w:rsidRPr="00E6554F" w:rsidRDefault="00DE059C" w:rsidP="00000062"/>
    <w:p w14:paraId="18F78CE7" w14:textId="6BE537F5" w:rsidR="00DE059C" w:rsidRPr="00E6554F" w:rsidRDefault="00DE059C" w:rsidP="00000062"/>
    <w:p w14:paraId="53A09B21" w14:textId="536C14D5" w:rsidR="00DE059C" w:rsidRPr="00E6554F" w:rsidRDefault="00DE059C" w:rsidP="00000062"/>
    <w:p w14:paraId="74681308" w14:textId="57AF0A13" w:rsidR="00DE059C" w:rsidRPr="00E6554F" w:rsidRDefault="00DE059C" w:rsidP="00000062"/>
    <w:p w14:paraId="71225197" w14:textId="4CA11420" w:rsidR="00DE059C" w:rsidRPr="00E6554F" w:rsidRDefault="00DE059C" w:rsidP="00000062"/>
    <w:p w14:paraId="5A8DFCA5" w14:textId="14222ACC" w:rsidR="00DE059C" w:rsidRPr="00E6554F" w:rsidRDefault="00DE059C" w:rsidP="00000062"/>
    <w:p w14:paraId="7DD09A50" w14:textId="46BCF6D5" w:rsidR="00DE059C" w:rsidRPr="00E6554F" w:rsidRDefault="00DE059C" w:rsidP="00000062"/>
    <w:p w14:paraId="5A562850" w14:textId="36556439" w:rsidR="00DE059C" w:rsidRPr="00E6554F" w:rsidRDefault="00DE059C" w:rsidP="00000062"/>
    <w:p w14:paraId="04F2AC69" w14:textId="7F846430" w:rsidR="00DE059C" w:rsidRPr="00E6554F" w:rsidRDefault="00DE059C" w:rsidP="00000062"/>
    <w:p w14:paraId="15047CE0" w14:textId="77777777" w:rsidR="00DE059C" w:rsidRPr="00E6554F" w:rsidRDefault="00DE059C" w:rsidP="00000062"/>
    <w:p w14:paraId="0E8BCC83" w14:textId="24317590" w:rsidR="00DE059C" w:rsidRPr="00E6554F" w:rsidRDefault="00DE059C" w:rsidP="00000062"/>
    <w:p w14:paraId="1877E317" w14:textId="4A4FB1A9" w:rsidR="00DE059C" w:rsidRPr="00E6554F" w:rsidRDefault="00DE059C" w:rsidP="00000062"/>
    <w:p w14:paraId="6E5F8518" w14:textId="77777777" w:rsidR="00DE059C" w:rsidRPr="00E6554F" w:rsidRDefault="00DE059C" w:rsidP="00000062"/>
    <w:p w14:paraId="45BFC685" w14:textId="2FF66A13" w:rsidR="00000062" w:rsidRPr="00E6554F" w:rsidRDefault="00000062" w:rsidP="00DE059C">
      <w:pPr>
        <w:spacing w:line="223" w:lineRule="auto"/>
      </w:pPr>
      <w:r w:rsidRPr="00E6554F">
        <w:rPr>
          <w:sz w:val="28"/>
          <w:szCs w:val="28"/>
        </w:rPr>
        <w:t>Таблица Б.28 –</w:t>
      </w:r>
      <w:r w:rsidR="00BC6C72" w:rsidRPr="00E6554F">
        <w:rPr>
          <w:sz w:val="28"/>
          <w:szCs w:val="28"/>
        </w:rPr>
        <w:t xml:space="preserve"> Полная перезагрузка с текущей транзакцией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6FADEF49" w14:textId="77777777" w:rsidTr="00DE059C">
        <w:tc>
          <w:tcPr>
            <w:tcW w:w="1048" w:type="pct"/>
          </w:tcPr>
          <w:p w14:paraId="692FA3A5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63A5EE25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 xml:space="preserve">17 – </w:t>
            </w:r>
            <w:bookmarkStart w:id="18" w:name="_Hlk66654137"/>
            <w:r w:rsidRPr="00E6554F">
              <w:rPr>
                <w:rFonts w:eastAsia="Calibri"/>
                <w:szCs w:val="24"/>
                <w:lang w:eastAsia="en-US"/>
              </w:rPr>
              <w:t>Полная перезагрузка с текущей транзакцией</w:t>
            </w:r>
            <w:bookmarkEnd w:id="18"/>
          </w:p>
        </w:tc>
      </w:tr>
      <w:tr w:rsidR="00000062" w:rsidRPr="00E6554F" w14:paraId="64D54A17" w14:textId="77777777" w:rsidTr="00DE059C">
        <w:tc>
          <w:tcPr>
            <w:tcW w:w="1048" w:type="pct"/>
          </w:tcPr>
          <w:p w14:paraId="7EC1A84B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66625149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корректности отработки запроса Reset(hard) с текущей транзакцией</w:t>
            </w:r>
          </w:p>
        </w:tc>
      </w:tr>
      <w:tr w:rsidR="00000062" w:rsidRPr="00E6554F" w14:paraId="6E3ED70E" w14:textId="77777777" w:rsidTr="00DE059C">
        <w:tc>
          <w:tcPr>
            <w:tcW w:w="1048" w:type="pct"/>
          </w:tcPr>
          <w:p w14:paraId="658835C3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358358C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Активная транзакция на коннекторе №1</w:t>
            </w:r>
          </w:p>
          <w:p w14:paraId="0AF1831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Коннектор №2 имеет статус Unavailable</w:t>
            </w:r>
          </w:p>
        </w:tc>
      </w:tr>
      <w:tr w:rsidR="00000062" w:rsidRPr="00E6554F" w14:paraId="6EED8834" w14:textId="77777777" w:rsidTr="00DE059C">
        <w:tc>
          <w:tcPr>
            <w:tcW w:w="1048" w:type="pct"/>
          </w:tcPr>
          <w:p w14:paraId="7BCD1BC9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06AFD6D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Reset(hard) на зарядную станцию</w:t>
            </w:r>
          </w:p>
          <w:p w14:paraId="22D1FAC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Пока станция не загрузилась, сервер удаляет станцию из списка разрешённых зарядных станций</w:t>
            </w:r>
          </w:p>
          <w:p w14:paraId="6C8F7E9C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загрузки станции</w:t>
            </w:r>
          </w:p>
          <w:p w14:paraId="57F9155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 минуты</w:t>
            </w:r>
          </w:p>
          <w:p w14:paraId="09B48F6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добавляет станцию в список разрешённых станций</w:t>
            </w:r>
          </w:p>
        </w:tc>
      </w:tr>
      <w:tr w:rsidR="00000062" w:rsidRPr="00E6554F" w14:paraId="014A0CD9" w14:textId="77777777" w:rsidTr="00DE059C">
        <w:tc>
          <w:tcPr>
            <w:tcW w:w="1048" w:type="pct"/>
          </w:tcPr>
          <w:p w14:paraId="298F186C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71A89F81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отправляет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StopTransactionRequest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с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reason = HardReset</w:t>
            </w:r>
          </w:p>
          <w:p w14:paraId="6CFC018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останавливает транзакцию</w:t>
            </w:r>
          </w:p>
          <w:p w14:paraId="1AD2DCED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перезагружается</w:t>
            </w:r>
          </w:p>
          <w:p w14:paraId="26723DF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загрузки станция отправляет BootNotificationRequest, получает в ответ Rejected. Иные сообщения от зарядной станции сервер не должен получить</w:t>
            </w:r>
          </w:p>
          <w:p w14:paraId="07BF628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Через минуту зарядная станция снова отправляет BootNotificationRequest, получает в ответ Accepted</w:t>
            </w:r>
          </w:p>
          <w:p w14:paraId="54349BC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отправляет StatusNotification с информацией о состоянии станции и коннекторах</w:t>
            </w:r>
          </w:p>
        </w:tc>
      </w:tr>
      <w:tr w:rsidR="00000062" w:rsidRPr="00E6554F" w14:paraId="05C7337A" w14:textId="77777777" w:rsidTr="00DE059C">
        <w:tc>
          <w:tcPr>
            <w:tcW w:w="1048" w:type="pct"/>
          </w:tcPr>
          <w:p w14:paraId="10DBA099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54ACD729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69286EDE" w14:textId="77777777" w:rsidTr="00DE059C">
        <w:tc>
          <w:tcPr>
            <w:tcW w:w="1048" w:type="pct"/>
          </w:tcPr>
          <w:p w14:paraId="460E7695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33E812DD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</w:p>
        </w:tc>
      </w:tr>
    </w:tbl>
    <w:p w14:paraId="4F321888" w14:textId="77777777" w:rsidR="00000062" w:rsidRPr="00E6554F" w:rsidRDefault="00000062" w:rsidP="00DE059C">
      <w:pPr>
        <w:spacing w:line="223" w:lineRule="auto"/>
      </w:pPr>
    </w:p>
    <w:p w14:paraId="20DC14B4" w14:textId="71EEA7B2" w:rsidR="00000062" w:rsidRPr="00E6554F" w:rsidRDefault="00000062" w:rsidP="00DE059C">
      <w:pPr>
        <w:spacing w:line="216" w:lineRule="auto"/>
      </w:pPr>
      <w:r w:rsidRPr="00E6554F">
        <w:rPr>
          <w:sz w:val="28"/>
          <w:szCs w:val="28"/>
        </w:rPr>
        <w:t>Таблица Б.29 –</w:t>
      </w:r>
      <w:r w:rsidR="00BC6C72" w:rsidRPr="00E6554F">
        <w:rPr>
          <w:sz w:val="28"/>
          <w:szCs w:val="28"/>
        </w:rPr>
        <w:t xml:space="preserve"> Обновление программного обеспечения во время транзакции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6552957D" w14:textId="77777777" w:rsidTr="00DE059C">
        <w:tc>
          <w:tcPr>
            <w:tcW w:w="1048" w:type="pct"/>
          </w:tcPr>
          <w:p w14:paraId="734934FD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5A82C1D3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18 – Обновление программного обеспечения во время транзакции</w:t>
            </w:r>
          </w:p>
        </w:tc>
      </w:tr>
      <w:tr w:rsidR="00000062" w:rsidRPr="00E6554F" w14:paraId="746E970F" w14:textId="77777777" w:rsidTr="00DE059C">
        <w:tc>
          <w:tcPr>
            <w:tcW w:w="1048" w:type="pct"/>
          </w:tcPr>
          <w:p w14:paraId="2C3DD472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5B0BF2CD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возможности обновления ПО зарядной станции</w:t>
            </w:r>
          </w:p>
        </w:tc>
      </w:tr>
      <w:tr w:rsidR="00000062" w:rsidRPr="00E6554F" w14:paraId="3CD2E16C" w14:textId="77777777" w:rsidTr="00DE059C">
        <w:tc>
          <w:tcPr>
            <w:tcW w:w="1048" w:type="pct"/>
          </w:tcPr>
          <w:p w14:paraId="51A60C90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6A3CE2BA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Активная транзакция на коннекторе №1</w:t>
            </w:r>
          </w:p>
        </w:tc>
      </w:tr>
      <w:tr w:rsidR="00000062" w:rsidRPr="00E6554F" w14:paraId="711B68A9" w14:textId="77777777" w:rsidTr="00DE059C">
        <w:tc>
          <w:tcPr>
            <w:tcW w:w="1048" w:type="pct"/>
          </w:tcPr>
          <w:p w14:paraId="011EBCA3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33768D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запрос UpdateFirmware с указанием пути до архива с обновлением, параметр retryInterval – 20, параметр retries – 2.</w:t>
            </w:r>
          </w:p>
          <w:p w14:paraId="4FBEFA92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30 секунд</w:t>
            </w:r>
          </w:p>
          <w:p w14:paraId="6C9F83EC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останавливает транзакцию на коннекторе №1</w:t>
            </w:r>
          </w:p>
          <w:p w14:paraId="3E94E4D4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Во время загрузки ПО на зарядную станцию сервер эмулирует перезагрузку файлового сервера</w:t>
            </w:r>
          </w:p>
        </w:tc>
      </w:tr>
      <w:tr w:rsidR="00000062" w:rsidRPr="00E6554F" w14:paraId="4A9AD6B7" w14:textId="77777777" w:rsidTr="00DE059C">
        <w:tc>
          <w:tcPr>
            <w:tcW w:w="1048" w:type="pct"/>
          </w:tcPr>
          <w:p w14:paraId="438B1ED2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4B2A28D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отправки запроса на обновление транзакция не останавливается, однако обновление должно начать скачиваться немедленно</w:t>
            </w:r>
          </w:p>
          <w:p w14:paraId="2B6DB60B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 xml:space="preserve">После начала обновления зарядная станция отправляет Unavailable статусы коннекторов и станции на сервер </w:t>
            </w:r>
          </w:p>
          <w:p w14:paraId="2AED9A1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сообщает о неудачной попытке скачивания архива в качестве реакции на перезагрузку файлового сервера. Через 20 секунд предпринимается вторая попытка</w:t>
            </w:r>
          </w:p>
          <w:p w14:paraId="783D32E1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проводит процедуру обновления</w:t>
            </w:r>
          </w:p>
          <w:p w14:paraId="5ED5C95D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отправляет все описанные в стандарте OCPP сообщения, включая FirmwareStatusNotification, StatusNotification и BootNotification после перезагрузки</w:t>
            </w:r>
          </w:p>
        </w:tc>
      </w:tr>
      <w:tr w:rsidR="00000062" w:rsidRPr="00E6554F" w14:paraId="6EB21A9F" w14:textId="77777777" w:rsidTr="00DE059C">
        <w:tc>
          <w:tcPr>
            <w:tcW w:w="1048" w:type="pct"/>
          </w:tcPr>
          <w:p w14:paraId="312C13D5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030194B2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0626BEDA" w14:textId="77777777" w:rsidTr="00DE059C">
        <w:tc>
          <w:tcPr>
            <w:tcW w:w="1048" w:type="pct"/>
          </w:tcPr>
          <w:p w14:paraId="41B43B2D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3A4F1007" w14:textId="77777777" w:rsidR="00000062" w:rsidRPr="00E6554F" w:rsidRDefault="00000062" w:rsidP="00DE059C">
            <w:pPr>
              <w:widowControl w:val="0"/>
              <w:spacing w:line="216" w:lineRule="auto"/>
              <w:rPr>
                <w:rFonts w:eastAsia="Calibri"/>
                <w:szCs w:val="24"/>
              </w:rPr>
            </w:pPr>
          </w:p>
        </w:tc>
      </w:tr>
    </w:tbl>
    <w:p w14:paraId="177470AA" w14:textId="77777777" w:rsidR="00000062" w:rsidRPr="00E6554F" w:rsidRDefault="00000062" w:rsidP="00000062"/>
    <w:p w14:paraId="12E0C26E" w14:textId="013ECEC3" w:rsidR="00000062" w:rsidRPr="00E6554F" w:rsidRDefault="00000062" w:rsidP="00000062">
      <w:r w:rsidRPr="00E6554F">
        <w:rPr>
          <w:sz w:val="28"/>
          <w:szCs w:val="28"/>
        </w:rPr>
        <w:t>Таблица Б.30 –</w:t>
      </w:r>
      <w:r w:rsidR="00BC6C72" w:rsidRPr="00E6554F">
        <w:rPr>
          <w:sz w:val="28"/>
          <w:szCs w:val="28"/>
        </w:rPr>
        <w:t xml:space="preserve"> Получение диагностической информации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66DD4944" w14:textId="77777777" w:rsidTr="00DE059C">
        <w:tc>
          <w:tcPr>
            <w:tcW w:w="1048" w:type="pct"/>
          </w:tcPr>
          <w:p w14:paraId="538FB367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4AE24E2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19 – Получение диагностической информации</w:t>
            </w:r>
          </w:p>
        </w:tc>
      </w:tr>
      <w:tr w:rsidR="00000062" w:rsidRPr="00E6554F" w14:paraId="710AD43F" w14:textId="77777777" w:rsidTr="00DE059C">
        <w:tc>
          <w:tcPr>
            <w:tcW w:w="1048" w:type="pct"/>
          </w:tcPr>
          <w:p w14:paraId="5250B5C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7D59973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работоспособности команды GetDiagnostics</w:t>
            </w:r>
          </w:p>
        </w:tc>
      </w:tr>
      <w:tr w:rsidR="00000062" w:rsidRPr="00E6554F" w14:paraId="40D780BC" w14:textId="77777777" w:rsidTr="00DE059C">
        <w:tc>
          <w:tcPr>
            <w:tcW w:w="1048" w:type="pct"/>
          </w:tcPr>
          <w:p w14:paraId="477D68C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312A5A5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Активная зарядная сессия на коннекторе №1</w:t>
            </w:r>
          </w:p>
        </w:tc>
      </w:tr>
      <w:tr w:rsidR="00000062" w:rsidRPr="00E6554F" w14:paraId="2E445112" w14:textId="77777777" w:rsidTr="00DE059C">
        <w:tc>
          <w:tcPr>
            <w:tcW w:w="1048" w:type="pct"/>
          </w:tcPr>
          <w:p w14:paraId="267285B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27F7F2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 xml:space="preserve">Сервер отправляет запрос GetDiagnostics с указанием вчерашнего и сегодняшнего дней, параметр retryInterval равен 20, параметр retries равен 2 </w:t>
            </w:r>
          </w:p>
          <w:p w14:paraId="403E3A0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Во время загрузки логов сервер эмулирует перезагрузку файлового сервера</w:t>
            </w:r>
          </w:p>
        </w:tc>
      </w:tr>
      <w:tr w:rsidR="00000062" w:rsidRPr="00E6554F" w14:paraId="0A3F2586" w14:textId="77777777" w:rsidTr="00DE059C">
        <w:tc>
          <w:tcPr>
            <w:tcW w:w="1048" w:type="pct"/>
          </w:tcPr>
          <w:p w14:paraId="0DE6DA1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6C4845F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сообщает о неудачной попытке загрузки логов в качестве реакции на перезагрузку файлового сервера. Через 20 секунд предпринимается вторая попытка</w:t>
            </w:r>
          </w:p>
          <w:p w14:paraId="2BB110BD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завершает загрузку логов</w:t>
            </w:r>
          </w:p>
          <w:p w14:paraId="42DBEDD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Архив с логами содержит информацию о текущей транзакции</w:t>
            </w:r>
          </w:p>
        </w:tc>
      </w:tr>
      <w:tr w:rsidR="00000062" w:rsidRPr="00E6554F" w14:paraId="75600EDF" w14:textId="77777777" w:rsidTr="00DE059C">
        <w:tc>
          <w:tcPr>
            <w:tcW w:w="1048" w:type="pct"/>
          </w:tcPr>
          <w:p w14:paraId="338F3AC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18CFC25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00ECBEB9" w14:textId="77777777" w:rsidTr="00DE059C">
        <w:tc>
          <w:tcPr>
            <w:tcW w:w="1048" w:type="pct"/>
          </w:tcPr>
          <w:p w14:paraId="01277DD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6313929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155D7FCC" w14:textId="77777777" w:rsidR="00000062" w:rsidRPr="00E6554F" w:rsidRDefault="00000062" w:rsidP="00000062"/>
    <w:p w14:paraId="779239A4" w14:textId="1D734A5F" w:rsidR="00000062" w:rsidRPr="00E6554F" w:rsidRDefault="00000062" w:rsidP="00000062">
      <w:r w:rsidRPr="00E6554F">
        <w:rPr>
          <w:sz w:val="28"/>
          <w:szCs w:val="28"/>
        </w:rPr>
        <w:t>Таблица Б.31 –</w:t>
      </w:r>
      <w:r w:rsidR="00BC6C72" w:rsidRPr="00E6554F">
        <w:rPr>
          <w:sz w:val="28"/>
          <w:szCs w:val="28"/>
        </w:rPr>
        <w:t xml:space="preserve"> Разблокировка коннектора во время заряда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28160391" w14:textId="77777777" w:rsidTr="00DE059C">
        <w:tc>
          <w:tcPr>
            <w:tcW w:w="1048" w:type="pct"/>
          </w:tcPr>
          <w:p w14:paraId="3FBA409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674DA093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20 – Разблокировка коннектора во время заряда</w:t>
            </w:r>
          </w:p>
        </w:tc>
      </w:tr>
      <w:tr w:rsidR="00000062" w:rsidRPr="00E6554F" w14:paraId="23EB6819" w14:textId="77777777" w:rsidTr="00DE059C">
        <w:tc>
          <w:tcPr>
            <w:tcW w:w="1048" w:type="pct"/>
          </w:tcPr>
          <w:p w14:paraId="6F93952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0BCF1F2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работоспособности команды UnlockConnector</w:t>
            </w:r>
          </w:p>
        </w:tc>
      </w:tr>
      <w:tr w:rsidR="00000062" w:rsidRPr="00E6554F" w14:paraId="6BB4CC16" w14:textId="77777777" w:rsidTr="00DE059C">
        <w:tc>
          <w:tcPr>
            <w:tcW w:w="1048" w:type="pct"/>
          </w:tcPr>
          <w:p w14:paraId="190558C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D2ABD8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Активный заряд на коннекторе №1</w:t>
            </w:r>
          </w:p>
        </w:tc>
      </w:tr>
      <w:tr w:rsidR="00000062" w:rsidRPr="00E6554F" w14:paraId="7364628E" w14:textId="77777777" w:rsidTr="00DE059C">
        <w:tc>
          <w:tcPr>
            <w:tcW w:w="1048" w:type="pct"/>
          </w:tcPr>
          <w:p w14:paraId="12065A1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8BBB03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команду UnlockConnector</w:t>
            </w:r>
          </w:p>
        </w:tc>
      </w:tr>
      <w:tr w:rsidR="00000062" w:rsidRPr="00E6554F" w14:paraId="708844C1" w14:textId="77777777" w:rsidTr="00DE059C">
        <w:tc>
          <w:tcPr>
            <w:tcW w:w="1048" w:type="pct"/>
          </w:tcPr>
          <w:p w14:paraId="6D25D85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5FE9A46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останавливает текущую транзакцию, включая команду StopTransaction</w:t>
            </w:r>
          </w:p>
          <w:p w14:paraId="2155B83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производит разблокировку коннектора</w:t>
            </w:r>
          </w:p>
        </w:tc>
      </w:tr>
      <w:tr w:rsidR="00000062" w:rsidRPr="00E6554F" w14:paraId="1CBF9BA9" w14:textId="77777777" w:rsidTr="00DE059C">
        <w:tc>
          <w:tcPr>
            <w:tcW w:w="1048" w:type="pct"/>
          </w:tcPr>
          <w:p w14:paraId="36C2A43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64228E7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40BA4A7F" w14:textId="77777777" w:rsidTr="00DE059C">
        <w:tc>
          <w:tcPr>
            <w:tcW w:w="1048" w:type="pct"/>
          </w:tcPr>
          <w:p w14:paraId="7DC3599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4A51D73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45C8CB18" w14:textId="77777777" w:rsidR="00000062" w:rsidRPr="00E6554F" w:rsidRDefault="00000062" w:rsidP="00000062"/>
    <w:p w14:paraId="43243335" w14:textId="59600C4F" w:rsidR="00000062" w:rsidRPr="00E6554F" w:rsidRDefault="00000062" w:rsidP="00000062"/>
    <w:p w14:paraId="54C50E43" w14:textId="26C0F8D5" w:rsidR="00DE059C" w:rsidRPr="00E6554F" w:rsidRDefault="00DE059C" w:rsidP="00000062"/>
    <w:p w14:paraId="5416CAB6" w14:textId="096B7EF6" w:rsidR="00DE059C" w:rsidRPr="00E6554F" w:rsidRDefault="00DE059C" w:rsidP="00000062"/>
    <w:p w14:paraId="7BF26AD8" w14:textId="1DF9EB9D" w:rsidR="00DE059C" w:rsidRPr="00E6554F" w:rsidRDefault="00DE059C" w:rsidP="00000062"/>
    <w:p w14:paraId="17D0A55A" w14:textId="3A6433D4" w:rsidR="00DE059C" w:rsidRPr="00E6554F" w:rsidRDefault="00DE059C" w:rsidP="00000062"/>
    <w:p w14:paraId="31252675" w14:textId="79411331" w:rsidR="00DE059C" w:rsidRPr="00E6554F" w:rsidRDefault="00DE059C" w:rsidP="00000062"/>
    <w:p w14:paraId="508A43F3" w14:textId="635D9293" w:rsidR="00DE059C" w:rsidRPr="00E6554F" w:rsidRDefault="00DE059C" w:rsidP="00000062"/>
    <w:p w14:paraId="17CCEE51" w14:textId="2BDF55E5" w:rsidR="00DE059C" w:rsidRPr="00E6554F" w:rsidRDefault="00DE059C" w:rsidP="00000062"/>
    <w:p w14:paraId="31EEFC12" w14:textId="38491C20" w:rsidR="00DE059C" w:rsidRPr="00E6554F" w:rsidRDefault="00DE059C" w:rsidP="00000062"/>
    <w:p w14:paraId="67C8CC71" w14:textId="1D57FC92" w:rsidR="00DE059C" w:rsidRPr="00E6554F" w:rsidRDefault="00DE059C" w:rsidP="00000062"/>
    <w:p w14:paraId="538127A2" w14:textId="1CDA4D57" w:rsidR="00DE059C" w:rsidRPr="00E6554F" w:rsidRDefault="00DE059C" w:rsidP="00000062"/>
    <w:p w14:paraId="7DD5D420" w14:textId="0F37C172" w:rsidR="00DE059C" w:rsidRPr="00E6554F" w:rsidRDefault="00DE059C" w:rsidP="00000062"/>
    <w:p w14:paraId="6904E297" w14:textId="7B75B330" w:rsidR="00DE059C" w:rsidRPr="00E6554F" w:rsidRDefault="00DE059C" w:rsidP="00000062"/>
    <w:p w14:paraId="6D682DB3" w14:textId="50AE1035" w:rsidR="00DE059C" w:rsidRPr="00E6554F" w:rsidRDefault="00DE059C" w:rsidP="00000062"/>
    <w:p w14:paraId="40B0958C" w14:textId="77777777" w:rsidR="00DE059C" w:rsidRPr="00E6554F" w:rsidRDefault="00DE059C" w:rsidP="00000062"/>
    <w:p w14:paraId="5ECD49C6" w14:textId="72CC9E98" w:rsidR="00000062" w:rsidRPr="00E6554F" w:rsidRDefault="00000062" w:rsidP="00000062">
      <w:r w:rsidRPr="00E6554F">
        <w:rPr>
          <w:sz w:val="28"/>
          <w:szCs w:val="28"/>
        </w:rPr>
        <w:t>Таблица Б.32 –</w:t>
      </w:r>
      <w:r w:rsidR="00BC6C72" w:rsidRPr="00E6554F">
        <w:rPr>
          <w:sz w:val="28"/>
          <w:szCs w:val="28"/>
        </w:rPr>
        <w:t xml:space="preserve"> Запрос на вызов событий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7403CF8F" w14:textId="77777777" w:rsidTr="00DE059C">
        <w:tc>
          <w:tcPr>
            <w:tcW w:w="1048" w:type="pct"/>
          </w:tcPr>
          <w:p w14:paraId="049422C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4205CFD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21 – Запрос на вызов событий</w:t>
            </w:r>
          </w:p>
        </w:tc>
      </w:tr>
      <w:tr w:rsidR="00000062" w:rsidRPr="00E6554F" w14:paraId="290C3B72" w14:textId="77777777" w:rsidTr="00DE059C">
        <w:tc>
          <w:tcPr>
            <w:tcW w:w="1048" w:type="pct"/>
          </w:tcPr>
          <w:p w14:paraId="513E9A5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69B3929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работоспособности команды TriggerMessage во время прохождения остальных тестов</w:t>
            </w:r>
          </w:p>
        </w:tc>
      </w:tr>
      <w:tr w:rsidR="00000062" w:rsidRPr="00E6554F" w14:paraId="45D801A0" w14:textId="77777777" w:rsidTr="00DE059C">
        <w:tc>
          <w:tcPr>
            <w:tcW w:w="1048" w:type="pct"/>
          </w:tcPr>
          <w:p w14:paraId="555156E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2C8001F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доступна</w:t>
            </w:r>
          </w:p>
        </w:tc>
      </w:tr>
      <w:tr w:rsidR="00000062" w:rsidRPr="00E6554F" w14:paraId="06B6E41A" w14:textId="77777777" w:rsidTr="00DE059C">
        <w:tc>
          <w:tcPr>
            <w:tcW w:w="1048" w:type="pct"/>
          </w:tcPr>
          <w:p w14:paraId="0AC3270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7BBBF699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Проверить работоспособность отправки BootNotification</w:t>
            </w:r>
          </w:p>
          <w:p w14:paraId="74F05659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Проверить работоспособность отправки DiagnosticsStatusNotification</w:t>
            </w:r>
          </w:p>
          <w:p w14:paraId="432D7D7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Проверить работоспособность отправки FirmwareStatusNotification</w:t>
            </w:r>
          </w:p>
          <w:p w14:paraId="4332C559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Проверить работоспособность отправки Heartbeat</w:t>
            </w:r>
          </w:p>
          <w:p w14:paraId="0DC9CAFD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Проверить работоспособность отправки MeterValues</w:t>
            </w:r>
          </w:p>
          <w:p w14:paraId="117D15B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Проверить работоспособность отправки StatusNotification</w:t>
            </w:r>
          </w:p>
        </w:tc>
      </w:tr>
      <w:tr w:rsidR="00000062" w:rsidRPr="00E6554F" w14:paraId="4F3C577B" w14:textId="77777777" w:rsidTr="00DE059C">
        <w:tc>
          <w:tcPr>
            <w:tcW w:w="1048" w:type="pct"/>
          </w:tcPr>
          <w:p w14:paraId="31596C0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4E91ECF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отправляет указанные в TriggerMessage сообщения</w:t>
            </w:r>
          </w:p>
        </w:tc>
      </w:tr>
      <w:tr w:rsidR="00000062" w:rsidRPr="00E6554F" w14:paraId="48BFF89D" w14:textId="77777777" w:rsidTr="00DE059C">
        <w:tc>
          <w:tcPr>
            <w:tcW w:w="1048" w:type="pct"/>
          </w:tcPr>
          <w:p w14:paraId="58F4F9C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491F16F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38E09F46" w14:textId="77777777" w:rsidTr="00DE059C">
        <w:tc>
          <w:tcPr>
            <w:tcW w:w="1048" w:type="pct"/>
          </w:tcPr>
          <w:p w14:paraId="07B1697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3C26D5B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1C4B0E35" w14:textId="77777777" w:rsidR="00000062" w:rsidRPr="00E6554F" w:rsidRDefault="00000062" w:rsidP="00000062"/>
    <w:p w14:paraId="176385A8" w14:textId="65885FA8" w:rsidR="00000062" w:rsidRPr="00E6554F" w:rsidRDefault="00000062" w:rsidP="00000062">
      <w:r w:rsidRPr="00E6554F">
        <w:rPr>
          <w:sz w:val="28"/>
          <w:szCs w:val="28"/>
        </w:rPr>
        <w:t>Таблица Б.33 –</w:t>
      </w:r>
      <w:r w:rsidR="00BC6C72" w:rsidRPr="00E6554F">
        <w:rPr>
          <w:sz w:val="28"/>
          <w:szCs w:val="28"/>
        </w:rPr>
        <w:t xml:space="preserve"> Работа с локальным листом авторизации – получение версии списка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0DC3DEF3" w14:textId="77777777" w:rsidTr="00DE059C">
        <w:tc>
          <w:tcPr>
            <w:tcW w:w="1048" w:type="pct"/>
          </w:tcPr>
          <w:p w14:paraId="600B364D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292F11A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22 – Работа с локальным листом авторизации – получение версии списка</w:t>
            </w:r>
          </w:p>
        </w:tc>
      </w:tr>
      <w:tr w:rsidR="00000062" w:rsidRPr="00E6554F" w14:paraId="4200FC5E" w14:textId="77777777" w:rsidTr="00DE059C">
        <w:tc>
          <w:tcPr>
            <w:tcW w:w="1048" w:type="pct"/>
          </w:tcPr>
          <w:p w14:paraId="2E4CD01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53D8DF7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Зарядная станция получает локальный список авторизации</w:t>
            </w:r>
          </w:p>
        </w:tc>
      </w:tr>
      <w:tr w:rsidR="00000062" w:rsidRPr="00E6554F" w14:paraId="52460A3E" w14:textId="77777777" w:rsidTr="00DE059C">
        <w:tc>
          <w:tcPr>
            <w:tcW w:w="1048" w:type="pct"/>
          </w:tcPr>
          <w:p w14:paraId="3ADE87D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060D962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активна</w:t>
            </w:r>
          </w:p>
        </w:tc>
      </w:tr>
      <w:tr w:rsidR="00000062" w:rsidRPr="00E6554F" w14:paraId="7275D571" w14:textId="77777777" w:rsidTr="00DE059C">
        <w:tc>
          <w:tcPr>
            <w:tcW w:w="1048" w:type="pct"/>
          </w:tcPr>
          <w:p w14:paraId="6403CF9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013F3F8E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запрашивает версию локального списка авторизации через запрос GetLocalListVersion</w:t>
            </w:r>
          </w:p>
        </w:tc>
      </w:tr>
      <w:tr w:rsidR="00000062" w:rsidRPr="00E6554F" w14:paraId="13486762" w14:textId="77777777" w:rsidTr="00DE059C">
        <w:tc>
          <w:tcPr>
            <w:tcW w:w="1048" w:type="pct"/>
          </w:tcPr>
          <w:p w14:paraId="2D8A4C5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2DA031A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При первой загрузке зарядная станция отвечает -1</w:t>
            </w:r>
          </w:p>
          <w:p w14:paraId="759C968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того, как зарядная станция получит список, она должна отвечать отправленной версией</w:t>
            </w:r>
          </w:p>
        </w:tc>
      </w:tr>
      <w:tr w:rsidR="00000062" w:rsidRPr="00E6554F" w14:paraId="414892F3" w14:textId="77777777" w:rsidTr="00DE059C">
        <w:tc>
          <w:tcPr>
            <w:tcW w:w="1048" w:type="pct"/>
          </w:tcPr>
          <w:p w14:paraId="5BB2CB1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7525AC1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551F6327" w14:textId="77777777" w:rsidTr="00DE059C">
        <w:tc>
          <w:tcPr>
            <w:tcW w:w="1048" w:type="pct"/>
          </w:tcPr>
          <w:p w14:paraId="183A59F5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1199D22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302BB239" w14:textId="77777777" w:rsidR="00000062" w:rsidRPr="00E6554F" w:rsidRDefault="00000062" w:rsidP="00000062"/>
    <w:p w14:paraId="518C6ECF" w14:textId="77777777" w:rsidR="00DE059C" w:rsidRPr="00E6554F" w:rsidRDefault="00DE059C" w:rsidP="00000062">
      <w:pPr>
        <w:rPr>
          <w:sz w:val="28"/>
          <w:szCs w:val="28"/>
        </w:rPr>
      </w:pPr>
    </w:p>
    <w:p w14:paraId="436B53FC" w14:textId="77777777" w:rsidR="00DE059C" w:rsidRPr="00E6554F" w:rsidRDefault="00DE059C" w:rsidP="00000062">
      <w:pPr>
        <w:rPr>
          <w:sz w:val="28"/>
          <w:szCs w:val="28"/>
        </w:rPr>
      </w:pPr>
    </w:p>
    <w:p w14:paraId="1A8E2229" w14:textId="77777777" w:rsidR="00DE059C" w:rsidRPr="00E6554F" w:rsidRDefault="00DE059C" w:rsidP="00000062">
      <w:pPr>
        <w:rPr>
          <w:sz w:val="28"/>
          <w:szCs w:val="28"/>
        </w:rPr>
      </w:pPr>
    </w:p>
    <w:p w14:paraId="6876217A" w14:textId="77777777" w:rsidR="00DE059C" w:rsidRPr="00E6554F" w:rsidRDefault="00DE059C" w:rsidP="00000062">
      <w:pPr>
        <w:rPr>
          <w:sz w:val="28"/>
          <w:szCs w:val="28"/>
        </w:rPr>
      </w:pPr>
    </w:p>
    <w:p w14:paraId="71B2F539" w14:textId="77777777" w:rsidR="00DE059C" w:rsidRPr="00E6554F" w:rsidRDefault="00DE059C" w:rsidP="00000062">
      <w:pPr>
        <w:rPr>
          <w:sz w:val="28"/>
          <w:szCs w:val="28"/>
        </w:rPr>
      </w:pPr>
    </w:p>
    <w:p w14:paraId="52BFE887" w14:textId="77777777" w:rsidR="00DE059C" w:rsidRPr="00E6554F" w:rsidRDefault="00DE059C" w:rsidP="00000062">
      <w:pPr>
        <w:rPr>
          <w:sz w:val="28"/>
          <w:szCs w:val="28"/>
        </w:rPr>
      </w:pPr>
    </w:p>
    <w:p w14:paraId="1F4B0E53" w14:textId="77777777" w:rsidR="00DE059C" w:rsidRPr="00E6554F" w:rsidRDefault="00DE059C" w:rsidP="00000062">
      <w:pPr>
        <w:rPr>
          <w:sz w:val="28"/>
          <w:szCs w:val="28"/>
        </w:rPr>
      </w:pPr>
    </w:p>
    <w:p w14:paraId="206E311B" w14:textId="77777777" w:rsidR="00DE059C" w:rsidRPr="00E6554F" w:rsidRDefault="00DE059C" w:rsidP="00000062">
      <w:pPr>
        <w:rPr>
          <w:sz w:val="28"/>
          <w:szCs w:val="28"/>
        </w:rPr>
      </w:pPr>
    </w:p>
    <w:p w14:paraId="4CB71880" w14:textId="77777777" w:rsidR="00DE059C" w:rsidRPr="00E6554F" w:rsidRDefault="00DE059C" w:rsidP="00000062">
      <w:pPr>
        <w:rPr>
          <w:sz w:val="28"/>
          <w:szCs w:val="28"/>
        </w:rPr>
      </w:pPr>
    </w:p>
    <w:p w14:paraId="08E7C9F4" w14:textId="77777777" w:rsidR="00DE059C" w:rsidRPr="00E6554F" w:rsidRDefault="00DE059C" w:rsidP="00000062">
      <w:pPr>
        <w:rPr>
          <w:sz w:val="28"/>
          <w:szCs w:val="28"/>
        </w:rPr>
      </w:pPr>
    </w:p>
    <w:p w14:paraId="5E1AF078" w14:textId="77777777" w:rsidR="00DE059C" w:rsidRPr="00E6554F" w:rsidRDefault="00DE059C" w:rsidP="00000062">
      <w:pPr>
        <w:rPr>
          <w:sz w:val="28"/>
          <w:szCs w:val="28"/>
        </w:rPr>
      </w:pPr>
    </w:p>
    <w:p w14:paraId="612DEF02" w14:textId="77777777" w:rsidR="00DE059C" w:rsidRPr="00E6554F" w:rsidRDefault="00DE059C" w:rsidP="00000062">
      <w:pPr>
        <w:rPr>
          <w:sz w:val="28"/>
          <w:szCs w:val="28"/>
        </w:rPr>
      </w:pPr>
    </w:p>
    <w:p w14:paraId="02359A00" w14:textId="4A88122C" w:rsidR="00000062" w:rsidRPr="00E6554F" w:rsidRDefault="00000062" w:rsidP="00000062">
      <w:r w:rsidRPr="00E6554F">
        <w:rPr>
          <w:sz w:val="28"/>
          <w:szCs w:val="28"/>
        </w:rPr>
        <w:t>Таблица Б.34 –</w:t>
      </w:r>
      <w:r w:rsidR="00BC6C72" w:rsidRPr="00E6554F">
        <w:rPr>
          <w:sz w:val="28"/>
          <w:szCs w:val="28"/>
        </w:rPr>
        <w:t xml:space="preserve"> Работа с локальным листом авторизации – получение списка авторизации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3063205A" w14:textId="77777777" w:rsidTr="00DE059C">
        <w:tc>
          <w:tcPr>
            <w:tcW w:w="1048" w:type="pct"/>
          </w:tcPr>
          <w:p w14:paraId="5D61A19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058091B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23 – Работа с локальным листом авторизации – получение списка авторизации</w:t>
            </w:r>
          </w:p>
        </w:tc>
      </w:tr>
      <w:tr w:rsidR="00000062" w:rsidRPr="00E6554F" w14:paraId="38F25611" w14:textId="77777777" w:rsidTr="00DE059C">
        <w:tc>
          <w:tcPr>
            <w:tcW w:w="1048" w:type="pct"/>
          </w:tcPr>
          <w:p w14:paraId="65DCF4B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68A5BA8B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Зарядная станция получает список авторизации через запрос SendLocalList</w:t>
            </w:r>
          </w:p>
        </w:tc>
      </w:tr>
      <w:tr w:rsidR="00000062" w:rsidRPr="00E6554F" w14:paraId="00808816" w14:textId="77777777" w:rsidTr="00DE059C">
        <w:tc>
          <w:tcPr>
            <w:tcW w:w="1048" w:type="pct"/>
          </w:tcPr>
          <w:p w14:paraId="43DC8F6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F7682B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активна</w:t>
            </w:r>
          </w:p>
        </w:tc>
      </w:tr>
      <w:tr w:rsidR="00000062" w:rsidRPr="00E6554F" w14:paraId="737686CC" w14:textId="77777777" w:rsidTr="00DE059C">
        <w:tc>
          <w:tcPr>
            <w:tcW w:w="1048" w:type="pct"/>
          </w:tcPr>
          <w:p w14:paraId="5DF1681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132373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полный список авторизации</w:t>
            </w:r>
          </w:p>
          <w:p w14:paraId="4E7DBCAE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частичный список авторизации</w:t>
            </w:r>
          </w:p>
          <w:p w14:paraId="48BC4EC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7B2713E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2532E56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 xml:space="preserve">Пользователь прикладывает метку №2 </w:t>
            </w:r>
          </w:p>
          <w:p w14:paraId="2C965BB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№2 в EV</w:t>
            </w:r>
          </w:p>
          <w:p w14:paraId="1F49F63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запрос GetLocalListVersion</w:t>
            </w:r>
          </w:p>
        </w:tc>
      </w:tr>
      <w:tr w:rsidR="00000062" w:rsidRPr="00E6554F" w14:paraId="30474A0C" w14:textId="77777777" w:rsidTr="00DE059C">
        <w:tc>
          <w:tcPr>
            <w:tcW w:w="1048" w:type="pct"/>
          </w:tcPr>
          <w:p w14:paraId="251E2783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10DE998B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принимает все листы авторизации, в конце теста возвращает последнюю версию списка авторизации</w:t>
            </w:r>
          </w:p>
          <w:p w14:paraId="46B531E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Транзакции на коннекторе №1 и/или №2 начинаются или не начинаются, согласно тому, какой статус имеют метки после обработки списков авторизации</w:t>
            </w:r>
          </w:p>
        </w:tc>
      </w:tr>
      <w:tr w:rsidR="00000062" w:rsidRPr="00E6554F" w14:paraId="65C3DCEE" w14:textId="77777777" w:rsidTr="00DE059C">
        <w:tc>
          <w:tcPr>
            <w:tcW w:w="1048" w:type="pct"/>
          </w:tcPr>
          <w:p w14:paraId="39F088E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5BBFBD0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3651DA61" w14:textId="77777777" w:rsidTr="00DE059C">
        <w:tc>
          <w:tcPr>
            <w:tcW w:w="1048" w:type="pct"/>
          </w:tcPr>
          <w:p w14:paraId="25FF8E6C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580797A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7D33869D" w14:textId="77777777" w:rsidR="00000062" w:rsidRPr="00E6554F" w:rsidRDefault="00000062" w:rsidP="00000062"/>
    <w:p w14:paraId="333A88C1" w14:textId="6166EA26" w:rsidR="00000062" w:rsidRPr="00E6554F" w:rsidRDefault="00000062" w:rsidP="00000062">
      <w:r w:rsidRPr="00E6554F">
        <w:rPr>
          <w:sz w:val="28"/>
          <w:szCs w:val="28"/>
        </w:rPr>
        <w:t>Таблица Б.35 –</w:t>
      </w:r>
      <w:r w:rsidR="00BC6C72" w:rsidRPr="00E6554F">
        <w:rPr>
          <w:sz w:val="28"/>
          <w:szCs w:val="28"/>
        </w:rPr>
        <w:t xml:space="preserve"> Резервирование – начало транзакции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7D6387C7" w14:textId="77777777" w:rsidTr="00DE059C">
        <w:tc>
          <w:tcPr>
            <w:tcW w:w="1048" w:type="pct"/>
          </w:tcPr>
          <w:p w14:paraId="679D2DB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13F01BB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24 – Резервирование – начало транзакции</w:t>
            </w:r>
          </w:p>
        </w:tc>
      </w:tr>
      <w:tr w:rsidR="00000062" w:rsidRPr="00E6554F" w14:paraId="0E46C720" w14:textId="77777777" w:rsidTr="00DE059C">
        <w:tc>
          <w:tcPr>
            <w:tcW w:w="1048" w:type="pct"/>
          </w:tcPr>
          <w:p w14:paraId="6E5CD0C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79C178D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работоспособности резервирования ЗС в основном сценарии – запрос через parentId</w:t>
            </w:r>
          </w:p>
        </w:tc>
      </w:tr>
      <w:tr w:rsidR="00000062" w:rsidRPr="00E6554F" w14:paraId="6B9B6AF2" w14:textId="77777777" w:rsidTr="00DE059C">
        <w:tc>
          <w:tcPr>
            <w:tcW w:w="1048" w:type="pct"/>
          </w:tcPr>
          <w:p w14:paraId="4C51CE7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969D19D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активна и доступна</w:t>
            </w:r>
          </w:p>
        </w:tc>
      </w:tr>
      <w:tr w:rsidR="00000062" w:rsidRPr="00E6554F" w14:paraId="71F2CA01" w14:textId="77777777" w:rsidTr="00DE059C">
        <w:tc>
          <w:tcPr>
            <w:tcW w:w="1048" w:type="pct"/>
          </w:tcPr>
          <w:p w14:paraId="4462A9F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81E6F4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запрос ReserveNow</w:t>
            </w:r>
          </w:p>
          <w:p w14:paraId="629F996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1 минуты</w:t>
            </w:r>
          </w:p>
          <w:p w14:paraId="1FCD27D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1C7E1CA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2D1DF95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№2</w:t>
            </w:r>
          </w:p>
        </w:tc>
      </w:tr>
      <w:tr w:rsidR="00000062" w:rsidRPr="00E6554F" w14:paraId="3DBC8333" w14:textId="77777777" w:rsidTr="00DE059C">
        <w:tc>
          <w:tcPr>
            <w:tcW w:w="1048" w:type="pct"/>
          </w:tcPr>
          <w:p w14:paraId="0A3C74F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4C5ED64E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 запрос резервирования зарядная станция отвечает положительным ответом, а также присылает StatusNotification с соответствующим статусом</w:t>
            </w:r>
          </w:p>
          <w:p w14:paraId="6D50543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 начинается только при прикладывании метки №2</w:t>
            </w:r>
          </w:p>
        </w:tc>
      </w:tr>
      <w:tr w:rsidR="00000062" w:rsidRPr="00E6554F" w14:paraId="197732BD" w14:textId="77777777" w:rsidTr="00DE059C">
        <w:tc>
          <w:tcPr>
            <w:tcW w:w="1048" w:type="pct"/>
          </w:tcPr>
          <w:p w14:paraId="040209A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5D3A1CF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608DFF9F" w14:textId="77777777" w:rsidTr="00DE059C">
        <w:tc>
          <w:tcPr>
            <w:tcW w:w="1048" w:type="pct"/>
          </w:tcPr>
          <w:p w14:paraId="0CE236CF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5D5D54E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42946655" w14:textId="77777777" w:rsidR="00000062" w:rsidRPr="00E6554F" w:rsidRDefault="00000062" w:rsidP="00000062"/>
    <w:p w14:paraId="5226901D" w14:textId="3A371571" w:rsidR="00000062" w:rsidRPr="00E6554F" w:rsidRDefault="00000062" w:rsidP="00000062"/>
    <w:p w14:paraId="6E3E513C" w14:textId="67BF6C0C" w:rsidR="00DE059C" w:rsidRPr="00E6554F" w:rsidRDefault="00DE059C" w:rsidP="00000062"/>
    <w:p w14:paraId="35A0EEF0" w14:textId="79FB3A36" w:rsidR="00DE059C" w:rsidRPr="00E6554F" w:rsidRDefault="00DE059C" w:rsidP="00000062"/>
    <w:p w14:paraId="35F51F55" w14:textId="17BFC125" w:rsidR="00DE059C" w:rsidRPr="00E6554F" w:rsidRDefault="00DE059C" w:rsidP="00000062"/>
    <w:p w14:paraId="326163F0" w14:textId="77777777" w:rsidR="00DE059C" w:rsidRPr="00E6554F" w:rsidRDefault="00DE059C" w:rsidP="00000062"/>
    <w:p w14:paraId="2C737C15" w14:textId="7B943899" w:rsidR="00000062" w:rsidRPr="00E6554F" w:rsidRDefault="00000062" w:rsidP="00000062">
      <w:r w:rsidRPr="00E6554F">
        <w:rPr>
          <w:sz w:val="28"/>
          <w:szCs w:val="28"/>
        </w:rPr>
        <w:t>Таблица Б.36 –</w:t>
      </w:r>
      <w:r w:rsidR="00BC6C72" w:rsidRPr="00E6554F">
        <w:rPr>
          <w:sz w:val="28"/>
          <w:szCs w:val="28"/>
        </w:rPr>
        <w:t xml:space="preserve"> Резервирование – истёкшее время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525F7671" w14:textId="77777777" w:rsidTr="00DE059C">
        <w:tc>
          <w:tcPr>
            <w:tcW w:w="1048" w:type="pct"/>
          </w:tcPr>
          <w:p w14:paraId="656BF96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7A4C0B6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25 – Резервирование – истёкшее время</w:t>
            </w:r>
          </w:p>
        </w:tc>
      </w:tr>
      <w:tr w:rsidR="00000062" w:rsidRPr="00E6554F" w14:paraId="3619B6A6" w14:textId="77777777" w:rsidTr="00DE059C">
        <w:tc>
          <w:tcPr>
            <w:tcW w:w="1048" w:type="pct"/>
          </w:tcPr>
          <w:p w14:paraId="334FB41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13BC33B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доступности коннектора для пользователя, не производившего резервирование, после истечения времени резервирования</w:t>
            </w:r>
          </w:p>
        </w:tc>
      </w:tr>
      <w:tr w:rsidR="00000062" w:rsidRPr="00E6554F" w14:paraId="75EEE59D" w14:textId="77777777" w:rsidTr="00DE059C">
        <w:tc>
          <w:tcPr>
            <w:tcW w:w="1048" w:type="pct"/>
          </w:tcPr>
          <w:p w14:paraId="1380C1B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4D955BC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доступна и активна</w:t>
            </w:r>
          </w:p>
        </w:tc>
      </w:tr>
      <w:tr w:rsidR="00000062" w:rsidRPr="00E6554F" w14:paraId="2C765A10" w14:textId="77777777" w:rsidTr="00DE059C">
        <w:tc>
          <w:tcPr>
            <w:tcW w:w="1048" w:type="pct"/>
          </w:tcPr>
          <w:p w14:paraId="68EBAFB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34C01CA7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запрос на резервирование с expiryDate – через 3 минуты</w:t>
            </w:r>
          </w:p>
          <w:p w14:paraId="4917F61A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№2</w:t>
            </w:r>
          </w:p>
          <w:p w14:paraId="37492F91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0DB2ABA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1 минуты</w:t>
            </w:r>
          </w:p>
          <w:p w14:paraId="1A6F5D8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из EV</w:t>
            </w:r>
          </w:p>
          <w:p w14:paraId="3D63478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 минут</w:t>
            </w:r>
          </w:p>
          <w:p w14:paraId="24BADC55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№2</w:t>
            </w:r>
          </w:p>
          <w:p w14:paraId="2FA372C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</w:tc>
      </w:tr>
      <w:tr w:rsidR="00000062" w:rsidRPr="00E6554F" w14:paraId="5FB56E46" w14:textId="77777777" w:rsidTr="00DE059C">
        <w:tc>
          <w:tcPr>
            <w:tcW w:w="1048" w:type="pct"/>
          </w:tcPr>
          <w:p w14:paraId="5369ECA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21A7CE0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отправляет все необходимые StatusNotification, согласно стандарту, включая Reserved после бронирования и Available после завершения срока бронирования</w:t>
            </w:r>
          </w:p>
          <w:p w14:paraId="3D96DD5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может начать заряд только после истечения времени резервирования</w:t>
            </w:r>
          </w:p>
        </w:tc>
      </w:tr>
      <w:tr w:rsidR="00000062" w:rsidRPr="00E6554F" w14:paraId="4ED80734" w14:textId="77777777" w:rsidTr="00DE059C">
        <w:tc>
          <w:tcPr>
            <w:tcW w:w="1048" w:type="pct"/>
          </w:tcPr>
          <w:p w14:paraId="4E546B5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17A5CDE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3C3AF75E" w14:textId="77777777" w:rsidTr="00DE059C">
        <w:tc>
          <w:tcPr>
            <w:tcW w:w="1048" w:type="pct"/>
          </w:tcPr>
          <w:p w14:paraId="5099474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234F820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3D30A1EC" w14:textId="77777777" w:rsidR="00000062" w:rsidRPr="00E6554F" w:rsidRDefault="00000062" w:rsidP="00000062"/>
    <w:p w14:paraId="33C289C0" w14:textId="7F0AF109" w:rsidR="00000062" w:rsidRPr="00E6554F" w:rsidRDefault="00000062" w:rsidP="00000062">
      <w:r w:rsidRPr="00E6554F">
        <w:rPr>
          <w:sz w:val="28"/>
          <w:szCs w:val="28"/>
        </w:rPr>
        <w:t>Таблица Б.37 –</w:t>
      </w:r>
      <w:r w:rsidR="00BC6C72" w:rsidRPr="00E6554F">
        <w:rPr>
          <w:sz w:val="28"/>
          <w:szCs w:val="28"/>
        </w:rPr>
        <w:t xml:space="preserve"> Отмена резервирования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7D9C6D8B" w14:textId="77777777" w:rsidTr="00DE059C">
        <w:tc>
          <w:tcPr>
            <w:tcW w:w="1048" w:type="pct"/>
          </w:tcPr>
          <w:p w14:paraId="492B520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1DF5E69A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26 – Отмена резервирования</w:t>
            </w:r>
          </w:p>
        </w:tc>
      </w:tr>
      <w:tr w:rsidR="00000062" w:rsidRPr="00E6554F" w14:paraId="0AF82814" w14:textId="77777777" w:rsidTr="00DE059C">
        <w:tc>
          <w:tcPr>
            <w:tcW w:w="1048" w:type="pct"/>
          </w:tcPr>
          <w:p w14:paraId="75237843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6CC98B76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возможности обслуживания клиентов после отмены резервирования</w:t>
            </w:r>
          </w:p>
        </w:tc>
      </w:tr>
      <w:tr w:rsidR="00000062" w:rsidRPr="00E6554F" w14:paraId="28478BC6" w14:textId="77777777" w:rsidTr="00DE059C">
        <w:tc>
          <w:tcPr>
            <w:tcW w:w="1048" w:type="pct"/>
          </w:tcPr>
          <w:p w14:paraId="6D2644A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023CB9F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доступна и активна</w:t>
            </w:r>
          </w:p>
        </w:tc>
      </w:tr>
      <w:tr w:rsidR="00000062" w:rsidRPr="00E6554F" w14:paraId="0F70164D" w14:textId="77777777" w:rsidTr="00DE059C">
        <w:tc>
          <w:tcPr>
            <w:tcW w:w="1048" w:type="pct"/>
          </w:tcPr>
          <w:p w14:paraId="5BC9EBE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6C6B762C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запрос на резервирование с expiryDate – через 20 минут</w:t>
            </w:r>
          </w:p>
          <w:p w14:paraId="71A168D9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30 секунд</w:t>
            </w:r>
          </w:p>
          <w:p w14:paraId="5840383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запрос CancelReservation</w:t>
            </w:r>
          </w:p>
          <w:p w14:paraId="32B907F8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7F73903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</w:tc>
      </w:tr>
      <w:tr w:rsidR="00000062" w:rsidRPr="00E6554F" w14:paraId="4882DFFB" w14:textId="77777777" w:rsidTr="00DE059C">
        <w:tc>
          <w:tcPr>
            <w:tcW w:w="1048" w:type="pct"/>
          </w:tcPr>
          <w:p w14:paraId="5A1441B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562AF196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смог начать транзакцию</w:t>
            </w:r>
          </w:p>
        </w:tc>
      </w:tr>
      <w:tr w:rsidR="00000062" w:rsidRPr="00E6554F" w14:paraId="7A77669B" w14:textId="77777777" w:rsidTr="00DE059C">
        <w:tc>
          <w:tcPr>
            <w:tcW w:w="1048" w:type="pct"/>
          </w:tcPr>
          <w:p w14:paraId="5FD78DE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6B6AC794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19F34A6C" w14:textId="77777777" w:rsidTr="00DE059C">
        <w:tc>
          <w:tcPr>
            <w:tcW w:w="1048" w:type="pct"/>
          </w:tcPr>
          <w:p w14:paraId="51A85399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419C083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257AC610" w14:textId="77777777" w:rsidR="00000062" w:rsidRPr="00E6554F" w:rsidRDefault="00000062" w:rsidP="00000062"/>
    <w:p w14:paraId="07E579B1" w14:textId="77777777" w:rsidR="00DE059C" w:rsidRPr="00E6554F" w:rsidRDefault="00DE059C" w:rsidP="00000062">
      <w:pPr>
        <w:rPr>
          <w:sz w:val="28"/>
          <w:szCs w:val="28"/>
        </w:rPr>
      </w:pPr>
    </w:p>
    <w:p w14:paraId="2DE5EB0A" w14:textId="77777777" w:rsidR="00DE059C" w:rsidRPr="00E6554F" w:rsidRDefault="00DE059C" w:rsidP="00000062">
      <w:pPr>
        <w:rPr>
          <w:sz w:val="28"/>
          <w:szCs w:val="28"/>
        </w:rPr>
      </w:pPr>
    </w:p>
    <w:p w14:paraId="28C742B9" w14:textId="77777777" w:rsidR="00DE059C" w:rsidRPr="00E6554F" w:rsidRDefault="00DE059C" w:rsidP="00000062">
      <w:pPr>
        <w:rPr>
          <w:sz w:val="28"/>
          <w:szCs w:val="28"/>
        </w:rPr>
      </w:pPr>
    </w:p>
    <w:p w14:paraId="5B5AE795" w14:textId="77777777" w:rsidR="00DE059C" w:rsidRPr="00E6554F" w:rsidRDefault="00DE059C" w:rsidP="00000062">
      <w:pPr>
        <w:rPr>
          <w:sz w:val="28"/>
          <w:szCs w:val="28"/>
        </w:rPr>
      </w:pPr>
    </w:p>
    <w:p w14:paraId="63D6029F" w14:textId="77777777" w:rsidR="00DE059C" w:rsidRPr="00E6554F" w:rsidRDefault="00DE059C" w:rsidP="00000062">
      <w:pPr>
        <w:rPr>
          <w:sz w:val="28"/>
          <w:szCs w:val="28"/>
        </w:rPr>
      </w:pPr>
    </w:p>
    <w:p w14:paraId="7930CFCD" w14:textId="49733571" w:rsidR="00000062" w:rsidRPr="00E6554F" w:rsidRDefault="00000062" w:rsidP="00DE059C">
      <w:pPr>
        <w:spacing w:line="223" w:lineRule="auto"/>
      </w:pPr>
      <w:r w:rsidRPr="00E6554F">
        <w:rPr>
          <w:sz w:val="28"/>
          <w:szCs w:val="28"/>
        </w:rPr>
        <w:t>Таблица Б.38 –</w:t>
      </w:r>
      <w:r w:rsidR="00BC6C72" w:rsidRPr="00E6554F">
        <w:rPr>
          <w:sz w:val="28"/>
          <w:szCs w:val="28"/>
        </w:rPr>
        <w:t xml:space="preserve"> Очистка кеша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27A7B793" w14:textId="77777777" w:rsidTr="00DE059C">
        <w:tc>
          <w:tcPr>
            <w:tcW w:w="1048" w:type="pct"/>
          </w:tcPr>
          <w:p w14:paraId="60A0E6E1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17C625E0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27 – Очистка кеша</w:t>
            </w:r>
          </w:p>
        </w:tc>
      </w:tr>
      <w:tr w:rsidR="00000062" w:rsidRPr="00E6554F" w14:paraId="090F4D86" w14:textId="77777777" w:rsidTr="00DE059C">
        <w:tc>
          <w:tcPr>
            <w:tcW w:w="1048" w:type="pct"/>
          </w:tcPr>
          <w:p w14:paraId="683A5AE4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21BDCA86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очистки кеша аутентификации</w:t>
            </w:r>
          </w:p>
        </w:tc>
      </w:tr>
      <w:tr w:rsidR="00000062" w:rsidRPr="00E6554F" w14:paraId="7138E784" w14:textId="77777777" w:rsidTr="00DE059C">
        <w:tc>
          <w:tcPr>
            <w:tcW w:w="1048" w:type="pct"/>
          </w:tcPr>
          <w:p w14:paraId="2B1DD52A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32876AAD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активна и доступна</w:t>
            </w:r>
          </w:p>
          <w:p w14:paraId="10142E1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Метка №1 находится в кеше</w:t>
            </w:r>
          </w:p>
        </w:tc>
      </w:tr>
      <w:tr w:rsidR="00000062" w:rsidRPr="00E6554F" w14:paraId="6864D76E" w14:textId="77777777" w:rsidTr="00DE059C">
        <w:tc>
          <w:tcPr>
            <w:tcW w:w="1048" w:type="pct"/>
          </w:tcPr>
          <w:p w14:paraId="2F16B7E1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598EF35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удаляет информацию о метке №1</w:t>
            </w:r>
          </w:p>
          <w:p w14:paraId="271D8E2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33E28BF0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запрос ClearCache</w:t>
            </w:r>
          </w:p>
          <w:p w14:paraId="151F4B02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возвращения коннектора в статус Available</w:t>
            </w:r>
          </w:p>
          <w:p w14:paraId="6C8D56E1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054AD6B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 xml:space="preserve">Сервер возвращает информацию о метке №1 </w:t>
            </w:r>
          </w:p>
          <w:p w14:paraId="231B464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</w:tc>
      </w:tr>
      <w:tr w:rsidR="00000062" w:rsidRPr="00E6554F" w14:paraId="3C8F1C93" w14:textId="77777777" w:rsidTr="00DE059C">
        <w:tc>
          <w:tcPr>
            <w:tcW w:w="1048" w:type="pct"/>
          </w:tcPr>
          <w:p w14:paraId="7FA98088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24B4DEFD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первого прикладывания зарядная станция отправляет статус Preparing</w:t>
            </w:r>
          </w:p>
          <w:p w14:paraId="49DB53D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получения запроса на сброс кеша коннектор не меняет своего состояния</w:t>
            </w:r>
          </w:p>
          <w:p w14:paraId="7E2D622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Через 60 секунд ЗС меняет статус на Available</w:t>
            </w:r>
          </w:p>
          <w:p w14:paraId="2E1C8C8D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второго прикладывания метки ЗС отправляет запрос на получение данных об авторизации. Сервер возвращает статус Invalid, ЗС оставляет статус коннектора в Available</w:t>
            </w:r>
          </w:p>
          <w:p w14:paraId="1848D13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После третьего прикладывания метки ЗС повторно отправляет запрос на получение данных об авторизации. Сервер возвращает статус Accepted, ЗС переводит коннектор в статус Preparing</w:t>
            </w:r>
          </w:p>
        </w:tc>
      </w:tr>
      <w:tr w:rsidR="00000062" w:rsidRPr="00E6554F" w14:paraId="2751B3FB" w14:textId="77777777" w:rsidTr="00DE059C">
        <w:tc>
          <w:tcPr>
            <w:tcW w:w="1048" w:type="pct"/>
          </w:tcPr>
          <w:p w14:paraId="5947F4F7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388D7F19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0B8111B8" w14:textId="77777777" w:rsidTr="00DE059C">
        <w:tc>
          <w:tcPr>
            <w:tcW w:w="1048" w:type="pct"/>
          </w:tcPr>
          <w:p w14:paraId="04726C1E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34AA7CC3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</w:p>
        </w:tc>
      </w:tr>
    </w:tbl>
    <w:p w14:paraId="71918141" w14:textId="77777777" w:rsidR="00000062" w:rsidRPr="00E6554F" w:rsidRDefault="00000062" w:rsidP="00DE059C">
      <w:pPr>
        <w:spacing w:line="223" w:lineRule="auto"/>
      </w:pPr>
    </w:p>
    <w:p w14:paraId="268291EC" w14:textId="1E9888FE" w:rsidR="00000062" w:rsidRPr="00E6554F" w:rsidRDefault="00000062" w:rsidP="00DE059C">
      <w:pPr>
        <w:spacing w:line="223" w:lineRule="auto"/>
      </w:pPr>
      <w:r w:rsidRPr="00E6554F">
        <w:rPr>
          <w:sz w:val="28"/>
          <w:szCs w:val="28"/>
        </w:rPr>
        <w:t>Таблица Б.39 –</w:t>
      </w:r>
      <w:r w:rsidR="00BC6C72" w:rsidRPr="00E6554F">
        <w:rPr>
          <w:sz w:val="28"/>
          <w:szCs w:val="28"/>
        </w:rPr>
        <w:t xml:space="preserve"> Заряд без доступа к серверу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0E02F690" w14:textId="77777777" w:rsidTr="00DE059C">
        <w:tc>
          <w:tcPr>
            <w:tcW w:w="1048" w:type="pct"/>
          </w:tcPr>
          <w:p w14:paraId="7A24D1FD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7198CD25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28 – Заряд без доступа к серверу</w:t>
            </w:r>
          </w:p>
        </w:tc>
      </w:tr>
      <w:tr w:rsidR="00000062" w:rsidRPr="00E6554F" w14:paraId="0A17BE99" w14:textId="77777777" w:rsidTr="00DE059C">
        <w:tc>
          <w:tcPr>
            <w:tcW w:w="1048" w:type="pct"/>
          </w:tcPr>
          <w:p w14:paraId="22B99801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45091FDA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 xml:space="preserve">Проверка возможности начала заряда без соединения </w:t>
            </w:r>
          </w:p>
        </w:tc>
      </w:tr>
      <w:tr w:rsidR="00000062" w:rsidRPr="00E6554F" w14:paraId="48C6B23A" w14:textId="77777777" w:rsidTr="00DE059C">
        <w:tc>
          <w:tcPr>
            <w:tcW w:w="1048" w:type="pct"/>
          </w:tcPr>
          <w:p w14:paraId="4BF7A33C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763E22B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активна и доступна</w:t>
            </w:r>
          </w:p>
        </w:tc>
      </w:tr>
      <w:tr w:rsidR="00000062" w:rsidRPr="00E6554F" w14:paraId="73C70433" w14:textId="77777777" w:rsidTr="00DE059C">
        <w:tc>
          <w:tcPr>
            <w:tcW w:w="1048" w:type="pct"/>
          </w:tcPr>
          <w:p w14:paraId="09B03CB5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491592D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команду ClearCache</w:t>
            </w:r>
          </w:p>
          <w:p w14:paraId="5BB02171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Производитель отключает ЗС от интернета</w:t>
            </w:r>
          </w:p>
          <w:p w14:paraId="0EFFE13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0970BE4D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№2 в EV</w:t>
            </w:r>
          </w:p>
          <w:p w14:paraId="45413AFB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10 секунд</w:t>
            </w:r>
          </w:p>
          <w:p w14:paraId="7280930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№2</w:t>
            </w:r>
          </w:p>
          <w:p w14:paraId="4996AB8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5 минут</w:t>
            </w:r>
          </w:p>
          <w:p w14:paraId="343EFDE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№1, пытаясь остановить транзакцию</w:t>
            </w:r>
          </w:p>
          <w:p w14:paraId="6FA093E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№2, останавливает транзакцию</w:t>
            </w:r>
          </w:p>
          <w:p w14:paraId="7E56520A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60 секунд</w:t>
            </w:r>
          </w:p>
          <w:p w14:paraId="50963D1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из EV</w:t>
            </w:r>
          </w:p>
          <w:p w14:paraId="2EB2BE7A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60 секунд</w:t>
            </w:r>
          </w:p>
          <w:p w14:paraId="1A42125C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Производитель подключает ЗС к интернету</w:t>
            </w:r>
          </w:p>
        </w:tc>
      </w:tr>
      <w:tr w:rsidR="00000062" w:rsidRPr="00E6554F" w14:paraId="17508689" w14:textId="77777777" w:rsidTr="00DE059C">
        <w:tc>
          <w:tcPr>
            <w:tcW w:w="1048" w:type="pct"/>
          </w:tcPr>
          <w:p w14:paraId="34F8FBE2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4EE3E18C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 сервер приходят все transaction-related сообщения от оффлайн-транзакции с использованием метки №2</w:t>
            </w:r>
          </w:p>
        </w:tc>
      </w:tr>
      <w:tr w:rsidR="00000062" w:rsidRPr="00E6554F" w14:paraId="4BB23DE2" w14:textId="77777777" w:rsidTr="00DE059C">
        <w:tc>
          <w:tcPr>
            <w:tcW w:w="1048" w:type="pct"/>
          </w:tcPr>
          <w:p w14:paraId="074604F9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243977B6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1BFDDBB7" w14:textId="77777777" w:rsidTr="00DE059C">
        <w:tc>
          <w:tcPr>
            <w:tcW w:w="1048" w:type="pct"/>
          </w:tcPr>
          <w:p w14:paraId="0FFCECDC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75175AA8" w14:textId="77777777" w:rsidR="00000062" w:rsidRPr="00E6554F" w:rsidRDefault="00000062" w:rsidP="00DE059C">
            <w:pPr>
              <w:widowControl w:val="0"/>
              <w:spacing w:line="223" w:lineRule="auto"/>
              <w:rPr>
                <w:rFonts w:eastAsia="Calibri"/>
                <w:szCs w:val="24"/>
              </w:rPr>
            </w:pPr>
          </w:p>
        </w:tc>
      </w:tr>
    </w:tbl>
    <w:p w14:paraId="6BFABE64" w14:textId="047A5088" w:rsidR="00000062" w:rsidRPr="00E6554F" w:rsidRDefault="00000062" w:rsidP="00DE059C">
      <w:pPr>
        <w:spacing w:line="211" w:lineRule="auto"/>
      </w:pPr>
      <w:r w:rsidRPr="00E6554F">
        <w:rPr>
          <w:sz w:val="28"/>
          <w:szCs w:val="28"/>
        </w:rPr>
        <w:t>Таблица Б.40 –</w:t>
      </w:r>
      <w:r w:rsidR="00BC6C72" w:rsidRPr="00E6554F">
        <w:rPr>
          <w:sz w:val="28"/>
          <w:szCs w:val="28"/>
        </w:rPr>
        <w:t xml:space="preserve"> Плохое соединение с сервером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64F9ADFE" w14:textId="77777777" w:rsidTr="00DE059C">
        <w:tc>
          <w:tcPr>
            <w:tcW w:w="1048" w:type="pct"/>
          </w:tcPr>
          <w:p w14:paraId="0D66E816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3FE23AE1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29 – Плохое соединение с сервером</w:t>
            </w:r>
          </w:p>
        </w:tc>
      </w:tr>
      <w:tr w:rsidR="00000062" w:rsidRPr="00E6554F" w14:paraId="644499AC" w14:textId="77777777" w:rsidTr="00DE059C">
        <w:tc>
          <w:tcPr>
            <w:tcW w:w="1048" w:type="pct"/>
          </w:tcPr>
          <w:p w14:paraId="5994C476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3B41BEE1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работоспособности станции при плохом соединении</w:t>
            </w:r>
          </w:p>
        </w:tc>
      </w:tr>
      <w:tr w:rsidR="00000062" w:rsidRPr="00E6554F" w14:paraId="1D44972C" w14:textId="77777777" w:rsidTr="00DE059C">
        <w:tc>
          <w:tcPr>
            <w:tcW w:w="1048" w:type="pct"/>
          </w:tcPr>
          <w:p w14:paraId="36C856D1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3EB76904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Станция активна и доступна</w:t>
            </w:r>
          </w:p>
        </w:tc>
      </w:tr>
      <w:tr w:rsidR="00000062" w:rsidRPr="00E6554F" w14:paraId="0152530D" w14:textId="77777777" w:rsidTr="00DE059C">
        <w:tc>
          <w:tcPr>
            <w:tcW w:w="1048" w:type="pct"/>
          </w:tcPr>
          <w:p w14:paraId="6B6828DB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15F44A67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RemoteStartTransaction запрос на коннектор №1</w:t>
            </w:r>
          </w:p>
          <w:p w14:paraId="57D71A2C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7213F222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Производитель несколько раз за транзакцию разрывает связь с интернетом, после возвращает обратно</w:t>
            </w:r>
          </w:p>
          <w:p w14:paraId="023CEEA1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RemoteStopTransaction, затем выключается</w:t>
            </w:r>
          </w:p>
          <w:p w14:paraId="769B35BB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 минуты</w:t>
            </w:r>
          </w:p>
          <w:p w14:paraId="3B693D5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включается</w:t>
            </w:r>
          </w:p>
          <w:p w14:paraId="4F62636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 минуты</w:t>
            </w:r>
          </w:p>
          <w:p w14:paraId="0C8C66D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из EV</w:t>
            </w:r>
          </w:p>
        </w:tc>
      </w:tr>
      <w:tr w:rsidR="00000062" w:rsidRPr="00E6554F" w14:paraId="10B04F24" w14:textId="77777777" w:rsidTr="00DE059C">
        <w:tc>
          <w:tcPr>
            <w:tcW w:w="1048" w:type="pct"/>
          </w:tcPr>
          <w:p w14:paraId="4E48C063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58096550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останавливает заряд после получения RemoteStopTransaction</w:t>
            </w:r>
          </w:p>
          <w:p w14:paraId="7B80A11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накапливает transaction-related сообщения и отправляет их после того, как возвращается в сеть</w:t>
            </w:r>
          </w:p>
        </w:tc>
      </w:tr>
      <w:tr w:rsidR="00000062" w:rsidRPr="00E6554F" w14:paraId="52F8B30D" w14:textId="77777777" w:rsidTr="00DE059C">
        <w:tc>
          <w:tcPr>
            <w:tcW w:w="1048" w:type="pct"/>
          </w:tcPr>
          <w:p w14:paraId="56D8C7A8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55705EFB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2D4B1855" w14:textId="77777777" w:rsidTr="00DE059C">
        <w:tc>
          <w:tcPr>
            <w:tcW w:w="1048" w:type="pct"/>
          </w:tcPr>
          <w:p w14:paraId="29F9DAD5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714CE070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</w:p>
        </w:tc>
      </w:tr>
    </w:tbl>
    <w:p w14:paraId="34F1413B" w14:textId="77777777" w:rsidR="00000062" w:rsidRPr="00E6554F" w:rsidRDefault="00000062" w:rsidP="00DE059C">
      <w:pPr>
        <w:spacing w:line="211" w:lineRule="auto"/>
      </w:pPr>
    </w:p>
    <w:p w14:paraId="582EBF06" w14:textId="734D3B1A" w:rsidR="00000062" w:rsidRPr="00E6554F" w:rsidRDefault="00000062" w:rsidP="00DE059C">
      <w:pPr>
        <w:spacing w:line="211" w:lineRule="auto"/>
      </w:pPr>
      <w:r w:rsidRPr="00E6554F">
        <w:rPr>
          <w:sz w:val="28"/>
          <w:szCs w:val="28"/>
        </w:rPr>
        <w:t>Таблица Б.41 –</w:t>
      </w:r>
      <w:r w:rsidR="00BC6C72" w:rsidRPr="00E6554F">
        <w:rPr>
          <w:sz w:val="28"/>
          <w:szCs w:val="28"/>
        </w:rPr>
        <w:t xml:space="preserve"> Офлайн работа – полный цикл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E6554F" w14:paraId="67B9EA30" w14:textId="77777777" w:rsidTr="00DE059C">
        <w:tc>
          <w:tcPr>
            <w:tcW w:w="1048" w:type="pct"/>
          </w:tcPr>
          <w:p w14:paraId="146320B3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39EA2C7F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30 – Офлайн работа – полный цикл</w:t>
            </w:r>
          </w:p>
        </w:tc>
      </w:tr>
      <w:tr w:rsidR="00000062" w:rsidRPr="00E6554F" w14:paraId="58DEF288" w14:textId="77777777" w:rsidTr="00DE059C">
        <w:tc>
          <w:tcPr>
            <w:tcW w:w="1048" w:type="pct"/>
          </w:tcPr>
          <w:p w14:paraId="625A1C69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3600D458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Полная проверка офлайн работы</w:t>
            </w:r>
          </w:p>
        </w:tc>
      </w:tr>
      <w:tr w:rsidR="00000062" w:rsidRPr="00E6554F" w14:paraId="3A6D2EE9" w14:textId="77777777" w:rsidTr="00DE059C">
        <w:tc>
          <w:tcPr>
            <w:tcW w:w="1048" w:type="pct"/>
          </w:tcPr>
          <w:p w14:paraId="7C0B3EF1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567AA733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Зарядная станция активна и доступна</w:t>
            </w:r>
          </w:p>
        </w:tc>
      </w:tr>
      <w:tr w:rsidR="00000062" w:rsidRPr="00E6554F" w14:paraId="21C2F132" w14:textId="77777777" w:rsidTr="00DE059C">
        <w:tc>
          <w:tcPr>
            <w:tcW w:w="1048" w:type="pct"/>
          </w:tcPr>
          <w:p w14:paraId="09AD8341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6091099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отправляет сообщение RemoteStartTransaction на коннектор №1</w:t>
            </w:r>
          </w:p>
          <w:p w14:paraId="3729A971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545627B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1 минуту</w:t>
            </w:r>
          </w:p>
          <w:p w14:paraId="083FA01C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Производитель отключает ЗС от Интернета</w:t>
            </w:r>
          </w:p>
          <w:p w14:paraId="0BEDFDDC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 минуты</w:t>
            </w:r>
          </w:p>
          <w:p w14:paraId="4430906D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останавливает заряд из EV</w:t>
            </w:r>
          </w:p>
          <w:p w14:paraId="16218595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из EV</w:t>
            </w:r>
          </w:p>
          <w:p w14:paraId="1F0E72C2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30 секунд</w:t>
            </w:r>
          </w:p>
          <w:p w14:paraId="085536D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4825E96A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71786564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 минуты</w:t>
            </w:r>
          </w:p>
          <w:p w14:paraId="32D69E05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 xml:space="preserve">Пользователь останавливает заряд </w:t>
            </w:r>
          </w:p>
          <w:p w14:paraId="6E7906D9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 из EV</w:t>
            </w:r>
          </w:p>
          <w:p w14:paraId="3408954A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30 секунд</w:t>
            </w:r>
          </w:p>
          <w:p w14:paraId="4854056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вставляет коннектор №1 в EV</w:t>
            </w:r>
          </w:p>
          <w:p w14:paraId="5A614D1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прикладывает метку №1</w:t>
            </w:r>
          </w:p>
          <w:p w14:paraId="61D7360F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1 минуту</w:t>
            </w:r>
          </w:p>
          <w:p w14:paraId="1841BAF6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 xml:space="preserve">Сервер устанавливает метке №1 статус Invalid </w:t>
            </w:r>
          </w:p>
          <w:p w14:paraId="2CAE3D38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Производитель подключает ЗС к Интернету</w:t>
            </w:r>
          </w:p>
          <w:p w14:paraId="336F5C9E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Ожидание 2 минуты</w:t>
            </w:r>
          </w:p>
          <w:p w14:paraId="5240F9FB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Пользователь вынимает коннектор</w:t>
            </w:r>
          </w:p>
        </w:tc>
      </w:tr>
      <w:tr w:rsidR="00000062" w:rsidRPr="00E6554F" w14:paraId="7A87760E" w14:textId="77777777" w:rsidTr="00DE059C">
        <w:tc>
          <w:tcPr>
            <w:tcW w:w="1048" w:type="pct"/>
          </w:tcPr>
          <w:p w14:paraId="4EABCAED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2F94D60B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ЗС присылает все transaction-related сообщения</w:t>
            </w:r>
          </w:p>
          <w:p w14:paraId="7BE425B4" w14:textId="77777777" w:rsidR="00000062" w:rsidRPr="00E6554F" w:rsidRDefault="00000062" w:rsidP="00DE059C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Все транзакции начаты успешно</w:t>
            </w:r>
          </w:p>
        </w:tc>
      </w:tr>
      <w:tr w:rsidR="00000062" w:rsidRPr="00E6554F" w14:paraId="79FFDF76" w14:textId="77777777" w:rsidTr="00DE059C">
        <w:tc>
          <w:tcPr>
            <w:tcW w:w="1048" w:type="pct"/>
          </w:tcPr>
          <w:p w14:paraId="39C8E71B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6B56BF90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</w:p>
        </w:tc>
      </w:tr>
      <w:tr w:rsidR="00000062" w:rsidRPr="00E6554F" w14:paraId="1D3753BF" w14:textId="77777777" w:rsidTr="00DE059C">
        <w:tc>
          <w:tcPr>
            <w:tcW w:w="1048" w:type="pct"/>
          </w:tcPr>
          <w:p w14:paraId="682C9E49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12C1506E" w14:textId="77777777" w:rsidR="00000062" w:rsidRPr="00E6554F" w:rsidRDefault="00000062" w:rsidP="00DE059C">
            <w:pPr>
              <w:widowControl w:val="0"/>
              <w:spacing w:line="211" w:lineRule="auto"/>
              <w:rPr>
                <w:rFonts w:eastAsia="Calibri"/>
                <w:szCs w:val="24"/>
              </w:rPr>
            </w:pPr>
          </w:p>
        </w:tc>
      </w:tr>
    </w:tbl>
    <w:p w14:paraId="6E947A4F" w14:textId="77777777" w:rsidR="00000062" w:rsidRPr="00E6554F" w:rsidRDefault="00000062" w:rsidP="00000062"/>
    <w:p w14:paraId="6E8CD608" w14:textId="47F388AC" w:rsidR="00BC6C72" w:rsidRPr="00E6554F" w:rsidRDefault="00BC6C72" w:rsidP="00BC6C72">
      <w:r w:rsidRPr="00E6554F">
        <w:rPr>
          <w:sz w:val="28"/>
          <w:szCs w:val="28"/>
        </w:rPr>
        <w:t xml:space="preserve">Таблица Б.42 – </w:t>
      </w:r>
      <w:r w:rsidR="00DE059C" w:rsidRPr="00E6554F">
        <w:rPr>
          <w:sz w:val="28"/>
          <w:szCs w:val="28"/>
        </w:rPr>
        <w:t>Проверка ключей конфигурации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078"/>
        <w:gridCol w:w="7834"/>
      </w:tblGrid>
      <w:tr w:rsidR="00000062" w:rsidRPr="00096A8C" w14:paraId="69EAA40A" w14:textId="77777777" w:rsidTr="00DE059C">
        <w:tc>
          <w:tcPr>
            <w:tcW w:w="1048" w:type="pct"/>
          </w:tcPr>
          <w:p w14:paraId="5F39262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Название теста</w:t>
            </w:r>
          </w:p>
        </w:tc>
        <w:tc>
          <w:tcPr>
            <w:tcW w:w="3952" w:type="pct"/>
          </w:tcPr>
          <w:p w14:paraId="2E78C357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  <w:lang w:val="en-US"/>
              </w:rPr>
            </w:pPr>
            <w:r w:rsidRPr="00E6554F">
              <w:rPr>
                <w:rFonts w:eastAsia="Calibri"/>
                <w:szCs w:val="24"/>
                <w:lang w:val="en-US" w:eastAsia="en-US"/>
              </w:rPr>
              <w:t xml:space="preserve">31 – </w:t>
            </w:r>
            <w:r w:rsidRPr="00E6554F">
              <w:rPr>
                <w:rFonts w:eastAsia="Calibri"/>
                <w:szCs w:val="24"/>
                <w:lang w:eastAsia="en-US"/>
              </w:rPr>
              <w:t>Проверка</w:t>
            </w:r>
            <w:r w:rsidRPr="00E6554F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Pr="00E6554F">
              <w:rPr>
                <w:rFonts w:eastAsia="Calibri"/>
                <w:szCs w:val="24"/>
                <w:lang w:eastAsia="en-US"/>
              </w:rPr>
              <w:t>ключей</w:t>
            </w:r>
            <w:r w:rsidRPr="00E6554F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Pr="00E6554F">
              <w:rPr>
                <w:rFonts w:eastAsia="Calibri"/>
                <w:szCs w:val="24"/>
                <w:lang w:eastAsia="en-US"/>
              </w:rPr>
              <w:t>конфигурации</w:t>
            </w:r>
            <w:r w:rsidRPr="00E6554F">
              <w:rPr>
                <w:rFonts w:eastAsia="Calibri"/>
                <w:szCs w:val="24"/>
                <w:lang w:val="en-US" w:eastAsia="en-US"/>
              </w:rPr>
              <w:t xml:space="preserve"> – TransactionMessageAttempts, TransactionMessageRetryInterval </w:t>
            </w:r>
            <w:r w:rsidRPr="00E6554F">
              <w:rPr>
                <w:rFonts w:eastAsia="Calibri"/>
                <w:szCs w:val="24"/>
                <w:lang w:eastAsia="en-US"/>
              </w:rPr>
              <w:t>и</w:t>
            </w:r>
            <w:r w:rsidRPr="00E6554F">
              <w:rPr>
                <w:rFonts w:eastAsia="Calibri"/>
                <w:szCs w:val="24"/>
                <w:lang w:val="en-US" w:eastAsia="en-US"/>
              </w:rPr>
              <w:t xml:space="preserve"> MeterValueSampleInterval</w:t>
            </w:r>
          </w:p>
        </w:tc>
      </w:tr>
      <w:tr w:rsidR="00000062" w:rsidRPr="00E6554F" w14:paraId="73404332" w14:textId="77777777" w:rsidTr="00DE059C">
        <w:tc>
          <w:tcPr>
            <w:tcW w:w="1048" w:type="pct"/>
          </w:tcPr>
          <w:p w14:paraId="69A3FFC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Описание теста</w:t>
            </w:r>
          </w:p>
        </w:tc>
        <w:tc>
          <w:tcPr>
            <w:tcW w:w="3952" w:type="pct"/>
          </w:tcPr>
          <w:p w14:paraId="53976D13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Проверка ключей конфигурации, от которых зависит целостность данных на сервере</w:t>
            </w:r>
          </w:p>
        </w:tc>
      </w:tr>
      <w:tr w:rsidR="00000062" w:rsidRPr="00E6554F" w14:paraId="2F396F32" w14:textId="77777777" w:rsidTr="00DE059C">
        <w:tc>
          <w:tcPr>
            <w:tcW w:w="1048" w:type="pct"/>
          </w:tcPr>
          <w:p w14:paraId="035ED871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Предварительные условия</w:t>
            </w:r>
          </w:p>
        </w:tc>
        <w:tc>
          <w:tcPr>
            <w:tcW w:w="3952" w:type="pct"/>
          </w:tcPr>
          <w:p w14:paraId="68A22384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На коннекторе №1 идёт активная транзакция</w:t>
            </w:r>
          </w:p>
        </w:tc>
      </w:tr>
      <w:tr w:rsidR="00000062" w:rsidRPr="00E6554F" w14:paraId="271261F7" w14:textId="77777777" w:rsidTr="00DE059C">
        <w:tc>
          <w:tcPr>
            <w:tcW w:w="1048" w:type="pct"/>
          </w:tcPr>
          <w:p w14:paraId="496BAEC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Тестовые шаги</w:t>
            </w:r>
          </w:p>
        </w:tc>
        <w:tc>
          <w:tcPr>
            <w:tcW w:w="3952" w:type="pct"/>
          </w:tcPr>
          <w:p w14:paraId="431BD09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передаёт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554F">
              <w:rPr>
                <w:rFonts w:ascii="Times New Roman" w:hAnsi="Times New Roman"/>
                <w:sz w:val="24"/>
                <w:szCs w:val="24"/>
              </w:rPr>
              <w:t>конфигурацию</w:t>
            </w:r>
            <w:r w:rsidRPr="00E655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TransactionMessageAttempts – 60, TransactionMessageRetryInterval - 10 MeterValueSampleInterval - 60</w:t>
            </w:r>
          </w:p>
          <w:p w14:paraId="1D1D3C32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эмулирует ошибки в своей работе длительностью от 20 до 600 секунд</w:t>
            </w:r>
          </w:p>
          <w:p w14:paraId="059B04C3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Сервер переходит в работоспособное состояние</w:t>
            </w:r>
          </w:p>
        </w:tc>
      </w:tr>
      <w:tr w:rsidR="00000062" w:rsidRPr="00E6554F" w14:paraId="6C1A49A4" w14:textId="77777777" w:rsidTr="00DE059C">
        <w:tc>
          <w:tcPr>
            <w:tcW w:w="1048" w:type="pct"/>
          </w:tcPr>
          <w:p w14:paraId="07451242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Ожидаемый результат</w:t>
            </w:r>
          </w:p>
        </w:tc>
        <w:tc>
          <w:tcPr>
            <w:tcW w:w="3952" w:type="pct"/>
          </w:tcPr>
          <w:p w14:paraId="7FDA1310" w14:textId="77777777" w:rsidR="00000062" w:rsidRPr="00E6554F" w:rsidRDefault="00000062" w:rsidP="00000062">
            <w:pPr>
              <w:pStyle w:val="af9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4F">
              <w:rPr>
                <w:rFonts w:ascii="Times New Roman" w:hAnsi="Times New Roman"/>
                <w:sz w:val="24"/>
                <w:szCs w:val="24"/>
              </w:rPr>
              <w:t>Все transaction-related переданы на сервер</w:t>
            </w:r>
          </w:p>
        </w:tc>
      </w:tr>
      <w:tr w:rsidR="00000062" w:rsidRPr="00E6554F" w14:paraId="714D7734" w14:textId="77777777" w:rsidTr="00DE059C">
        <w:tc>
          <w:tcPr>
            <w:tcW w:w="1048" w:type="pct"/>
          </w:tcPr>
          <w:p w14:paraId="47880A1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Результат прохождения</w:t>
            </w:r>
          </w:p>
        </w:tc>
        <w:tc>
          <w:tcPr>
            <w:tcW w:w="3952" w:type="pct"/>
          </w:tcPr>
          <w:p w14:paraId="48F81BC0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  <w:tr w:rsidR="00000062" w:rsidRPr="00E6554F" w14:paraId="40D643BD" w14:textId="77777777" w:rsidTr="00DE059C">
        <w:tc>
          <w:tcPr>
            <w:tcW w:w="1048" w:type="pct"/>
          </w:tcPr>
          <w:p w14:paraId="43E2F9A8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  <w:r w:rsidRPr="00E6554F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3952" w:type="pct"/>
          </w:tcPr>
          <w:p w14:paraId="75906DEE" w14:textId="77777777" w:rsidR="00000062" w:rsidRPr="00E6554F" w:rsidRDefault="00000062" w:rsidP="00000062">
            <w:pPr>
              <w:widowControl w:val="0"/>
              <w:rPr>
                <w:rFonts w:eastAsia="Calibri"/>
                <w:szCs w:val="24"/>
              </w:rPr>
            </w:pPr>
          </w:p>
        </w:tc>
      </w:tr>
    </w:tbl>
    <w:p w14:paraId="76F1824C" w14:textId="77777777" w:rsidR="00000062" w:rsidRPr="00E6554F" w:rsidRDefault="00000062" w:rsidP="00000062"/>
    <w:p w14:paraId="6BC4C2CB" w14:textId="77777777" w:rsidR="00000062" w:rsidRPr="00E6554F" w:rsidRDefault="00000062" w:rsidP="0012747E">
      <w:pPr>
        <w:spacing w:line="360" w:lineRule="auto"/>
        <w:ind w:firstLine="709"/>
        <w:jc w:val="both"/>
        <w:rPr>
          <w:sz w:val="28"/>
          <w:szCs w:val="28"/>
        </w:rPr>
      </w:pPr>
    </w:p>
    <w:p w14:paraId="41F0D373" w14:textId="77777777" w:rsidR="00000062" w:rsidRPr="00E6554F" w:rsidRDefault="00000062" w:rsidP="0012747E">
      <w:pPr>
        <w:spacing w:line="360" w:lineRule="auto"/>
        <w:ind w:firstLine="709"/>
        <w:jc w:val="both"/>
        <w:rPr>
          <w:sz w:val="28"/>
          <w:szCs w:val="28"/>
        </w:rPr>
      </w:pPr>
    </w:p>
    <w:p w14:paraId="4AD59816" w14:textId="77777777" w:rsidR="00FA291F" w:rsidRPr="00E6554F" w:rsidRDefault="00FA291F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11A8C727" w14:textId="12ECD479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229FED5E" w14:textId="6C61E698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02D83EF2" w14:textId="3CF388C8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65D32358" w14:textId="6FFFCAC5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4312E5AC" w14:textId="4701C5EF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2A13427C" w14:textId="6DFEBCA7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6098568B" w14:textId="4F3CF76D" w:rsidR="00DE059C" w:rsidRPr="00E6554F" w:rsidRDefault="00DE059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70ECDDC5" w14:textId="4A04D237" w:rsidR="00DE059C" w:rsidRPr="00E6554F" w:rsidRDefault="00DE059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3601675D" w14:textId="6EE73D63" w:rsidR="00DE059C" w:rsidRPr="00E6554F" w:rsidRDefault="00DE059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382B00AB" w14:textId="64C563C8" w:rsidR="00DE059C" w:rsidRPr="00E6554F" w:rsidRDefault="00DE059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0391CA53" w14:textId="0B0B7D64" w:rsidR="00DE059C" w:rsidRPr="00E6554F" w:rsidRDefault="00DE059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52D61163" w14:textId="77777777" w:rsidR="00DE059C" w:rsidRPr="00E6554F" w:rsidRDefault="00DE059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1AD88B67" w14:textId="0068B860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4C75F911" w14:textId="64E0D1E0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53AA92F8" w14:textId="44FCD06A" w:rsidR="003B048C" w:rsidRPr="00E6554F" w:rsidRDefault="003B048C" w:rsidP="003B048C">
      <w:pPr>
        <w:pStyle w:val="10"/>
        <w:ind w:firstLine="0"/>
        <w:jc w:val="center"/>
        <w:rPr>
          <w:szCs w:val="28"/>
        </w:rPr>
      </w:pPr>
      <w:bookmarkStart w:id="19" w:name="_Toc66667596"/>
      <w:r w:rsidRPr="00E6554F">
        <w:rPr>
          <w:szCs w:val="28"/>
        </w:rPr>
        <w:t xml:space="preserve">Приложение </w:t>
      </w:r>
      <w:r w:rsidR="00F16AF3" w:rsidRPr="00E6554F">
        <w:rPr>
          <w:szCs w:val="28"/>
        </w:rPr>
        <w:t>В</w:t>
      </w:r>
      <w:bookmarkEnd w:id="19"/>
    </w:p>
    <w:p w14:paraId="51D51C8C" w14:textId="7DAA439B" w:rsidR="003B048C" w:rsidRPr="00E6554F" w:rsidRDefault="003B048C" w:rsidP="003B048C">
      <w:pPr>
        <w:spacing w:line="360" w:lineRule="auto"/>
        <w:jc w:val="center"/>
        <w:rPr>
          <w:sz w:val="28"/>
          <w:szCs w:val="28"/>
        </w:rPr>
      </w:pPr>
      <w:r w:rsidRPr="00E6554F">
        <w:rPr>
          <w:sz w:val="28"/>
          <w:szCs w:val="28"/>
        </w:rPr>
        <w:t>(рекомендуемое)</w:t>
      </w:r>
    </w:p>
    <w:p w14:paraId="77B4F947" w14:textId="58BA8108" w:rsidR="003B048C" w:rsidRPr="00E6554F" w:rsidRDefault="003B048C" w:rsidP="003B048C">
      <w:pPr>
        <w:spacing w:line="360" w:lineRule="auto"/>
        <w:jc w:val="center"/>
        <w:rPr>
          <w:sz w:val="28"/>
          <w:szCs w:val="28"/>
        </w:rPr>
      </w:pPr>
      <w:r w:rsidRPr="00E6554F">
        <w:rPr>
          <w:sz w:val="28"/>
          <w:szCs w:val="28"/>
        </w:rPr>
        <w:t>Типовая форма протокола приемочных испытаний</w:t>
      </w:r>
    </w:p>
    <w:p w14:paraId="0292C560" w14:textId="77777777" w:rsidR="003B048C" w:rsidRPr="00E6554F" w:rsidRDefault="003B048C" w:rsidP="00455E4C">
      <w:pPr>
        <w:spacing w:line="360" w:lineRule="auto"/>
        <w:ind w:firstLine="709"/>
        <w:jc w:val="center"/>
        <w:rPr>
          <w:sz w:val="28"/>
          <w:szCs w:val="28"/>
        </w:rPr>
      </w:pPr>
    </w:p>
    <w:p w14:paraId="0913CC2A" w14:textId="70F1793F" w:rsidR="00455E4C" w:rsidRPr="00E6554F" w:rsidRDefault="003B048C" w:rsidP="003B048C">
      <w:pPr>
        <w:pStyle w:val="a0"/>
        <w:spacing w:before="0" w:after="0" w:line="360" w:lineRule="auto"/>
        <w:jc w:val="center"/>
        <w:rPr>
          <w:sz w:val="28"/>
          <w:szCs w:val="28"/>
        </w:rPr>
      </w:pPr>
      <w:r w:rsidRPr="00E6554F">
        <w:rPr>
          <w:sz w:val="28"/>
          <w:szCs w:val="28"/>
        </w:rPr>
        <w:t>ПРОТОКОЛ</w:t>
      </w:r>
    </w:p>
    <w:p w14:paraId="7AC54CC3" w14:textId="7E1EBDD0" w:rsidR="003B048C" w:rsidRPr="00E6554F" w:rsidRDefault="003B048C" w:rsidP="003B048C">
      <w:pPr>
        <w:pStyle w:val="a0"/>
        <w:spacing w:before="0" w:after="0" w:line="360" w:lineRule="auto"/>
        <w:jc w:val="center"/>
        <w:rPr>
          <w:sz w:val="28"/>
          <w:szCs w:val="28"/>
        </w:rPr>
      </w:pPr>
    </w:p>
    <w:p w14:paraId="6B747D0D" w14:textId="77777777" w:rsidR="00987474" w:rsidRPr="00E6554F" w:rsidRDefault="003B048C" w:rsidP="00987474">
      <w:pPr>
        <w:spacing w:line="360" w:lineRule="auto"/>
        <w:jc w:val="center"/>
        <w:rPr>
          <w:rFonts w:eastAsia="MS Mincho"/>
          <w:sz w:val="28"/>
          <w:szCs w:val="28"/>
        </w:rPr>
      </w:pPr>
      <w:r w:rsidRPr="00E6554F">
        <w:rPr>
          <w:sz w:val="28"/>
          <w:szCs w:val="28"/>
        </w:rPr>
        <w:t xml:space="preserve">приемочных испытаний зарядной станции постоянного тока </w:t>
      </w:r>
      <w:r w:rsidR="00987474" w:rsidRPr="00E6554F">
        <w:rPr>
          <w:sz w:val="28"/>
          <w:szCs w:val="28"/>
        </w:rPr>
        <w:br/>
      </w:r>
      <w:r w:rsidR="00A57AE2" w:rsidRPr="00E6554F">
        <w:rPr>
          <w:sz w:val="28"/>
          <w:szCs w:val="28"/>
        </w:rPr>
        <w:t xml:space="preserve">мощностью </w:t>
      </w:r>
      <w:r w:rsidR="00987474" w:rsidRPr="00E6554F">
        <w:rPr>
          <w:bCs/>
          <w:sz w:val="28"/>
          <w:szCs w:val="28"/>
        </w:rPr>
        <w:t xml:space="preserve">_____ кВт </w:t>
      </w:r>
      <w:r w:rsidRPr="00E6554F">
        <w:rPr>
          <w:sz w:val="28"/>
          <w:szCs w:val="28"/>
        </w:rPr>
        <w:t>модели ___________________</w:t>
      </w:r>
      <w:r w:rsidR="00987474" w:rsidRPr="00E6554F">
        <w:rPr>
          <w:sz w:val="28"/>
          <w:szCs w:val="28"/>
        </w:rPr>
        <w:t xml:space="preserve"> </w:t>
      </w:r>
      <w:r w:rsidR="00987474" w:rsidRPr="00E6554F">
        <w:rPr>
          <w:sz w:val="28"/>
          <w:szCs w:val="28"/>
        </w:rPr>
        <w:br/>
      </w:r>
      <w:r w:rsidR="00987474" w:rsidRPr="00E6554F">
        <w:rPr>
          <w:rFonts w:eastAsia="MS Mincho"/>
          <w:sz w:val="28"/>
          <w:szCs w:val="28"/>
        </w:rPr>
        <w:t xml:space="preserve">по программе и методике испытаний, </w:t>
      </w:r>
    </w:p>
    <w:p w14:paraId="1C955B0D" w14:textId="4A9C46AC" w:rsidR="00987474" w:rsidRPr="00E6554F" w:rsidRDefault="00987474" w:rsidP="00987474">
      <w:pPr>
        <w:spacing w:line="360" w:lineRule="auto"/>
        <w:jc w:val="center"/>
        <w:rPr>
          <w:bCs/>
          <w:color w:val="000000"/>
          <w:sz w:val="28"/>
          <w:szCs w:val="28"/>
        </w:rPr>
      </w:pPr>
      <w:r w:rsidRPr="00E6554F">
        <w:rPr>
          <w:rFonts w:eastAsia="MS Mincho"/>
          <w:sz w:val="28"/>
          <w:szCs w:val="28"/>
        </w:rPr>
        <w:t xml:space="preserve">разработанной в соответствии с ___________________________ </w:t>
      </w:r>
      <w:r w:rsidRPr="00E6554F">
        <w:rPr>
          <w:rFonts w:eastAsia="MS Mincho"/>
          <w:sz w:val="28"/>
          <w:szCs w:val="28"/>
        </w:rPr>
        <w:br/>
        <w:t>и утвержденной _________________________________от_________20____г.</w:t>
      </w:r>
    </w:p>
    <w:p w14:paraId="1FCE648A" w14:textId="77777777" w:rsidR="003B048C" w:rsidRPr="00E6554F" w:rsidRDefault="003B048C" w:rsidP="003B048C">
      <w:pPr>
        <w:pStyle w:val="a0"/>
        <w:spacing w:before="0" w:after="0" w:line="360" w:lineRule="auto"/>
        <w:jc w:val="center"/>
        <w:rPr>
          <w:sz w:val="28"/>
          <w:szCs w:val="28"/>
        </w:rPr>
      </w:pPr>
    </w:p>
    <w:p w14:paraId="31ED93F1" w14:textId="592BE8D1" w:rsidR="003B048C" w:rsidRPr="00E6554F" w:rsidRDefault="003B048C" w:rsidP="00D34E01">
      <w:pPr>
        <w:pStyle w:val="a0"/>
        <w:spacing w:before="0" w:after="0"/>
        <w:jc w:val="center"/>
        <w:rPr>
          <w:sz w:val="28"/>
          <w:szCs w:val="28"/>
        </w:rPr>
      </w:pPr>
      <w:r w:rsidRPr="00E6554F">
        <w:rPr>
          <w:sz w:val="28"/>
          <w:szCs w:val="28"/>
        </w:rPr>
        <w:t>за №____________</w:t>
      </w:r>
      <w:r w:rsidR="00D34E01" w:rsidRPr="00E6554F">
        <w:rPr>
          <w:sz w:val="28"/>
          <w:szCs w:val="28"/>
        </w:rPr>
        <w:t>_____</w:t>
      </w:r>
    </w:p>
    <w:p w14:paraId="38B8D52F" w14:textId="4B6FA957" w:rsidR="00D34E01" w:rsidRPr="00E6554F" w:rsidRDefault="00D34E01" w:rsidP="00D34E01">
      <w:pPr>
        <w:pStyle w:val="a0"/>
        <w:spacing w:before="0" w:after="0"/>
        <w:jc w:val="center"/>
        <w:rPr>
          <w:sz w:val="28"/>
          <w:szCs w:val="28"/>
          <w:vertAlign w:val="superscript"/>
        </w:rPr>
      </w:pPr>
      <w:r w:rsidRPr="00E6554F">
        <w:rPr>
          <w:sz w:val="28"/>
          <w:szCs w:val="28"/>
          <w:vertAlign w:val="superscript"/>
        </w:rPr>
        <w:t xml:space="preserve">               зав. (серийный) номер</w:t>
      </w:r>
    </w:p>
    <w:p w14:paraId="45F7D2E8" w14:textId="4BF3C365" w:rsidR="009A0FA8" w:rsidRPr="00E6554F" w:rsidRDefault="009A0FA8" w:rsidP="009A0FA8">
      <w:pPr>
        <w:pStyle w:val="Normal1"/>
        <w:keepNext/>
        <w:spacing w:line="240" w:lineRule="auto"/>
        <w:ind w:firstLine="0"/>
        <w:jc w:val="center"/>
      </w:pPr>
    </w:p>
    <w:tbl>
      <w:tblPr>
        <w:tblStyle w:val="aff1"/>
        <w:tblW w:w="5074" w:type="pct"/>
        <w:tblInd w:w="-147" w:type="dxa"/>
        <w:tblLook w:val="04A0" w:firstRow="1" w:lastRow="0" w:firstColumn="1" w:lastColumn="0" w:noHBand="0" w:noVBand="1"/>
      </w:tblPr>
      <w:tblGrid>
        <w:gridCol w:w="1248"/>
        <w:gridCol w:w="1163"/>
        <w:gridCol w:w="1277"/>
        <w:gridCol w:w="1277"/>
        <w:gridCol w:w="1416"/>
        <w:gridCol w:w="992"/>
        <w:gridCol w:w="851"/>
        <w:gridCol w:w="994"/>
        <w:gridCol w:w="841"/>
      </w:tblGrid>
      <w:tr w:rsidR="00D34E01" w:rsidRPr="00E6554F" w14:paraId="2311A458" w14:textId="77777777" w:rsidTr="001F24AC">
        <w:tc>
          <w:tcPr>
            <w:tcW w:w="620" w:type="pct"/>
            <w:vMerge w:val="restart"/>
          </w:tcPr>
          <w:p w14:paraId="62E592BC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</w:t>
            </w:r>
          </w:p>
          <w:p w14:paraId="3F76A30A" w14:textId="555A672B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параметра (показателя)</w:t>
            </w:r>
          </w:p>
        </w:tc>
        <w:tc>
          <w:tcPr>
            <w:tcW w:w="1213" w:type="pct"/>
            <w:gridSpan w:val="2"/>
          </w:tcPr>
          <w:p w14:paraId="49697575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Обозначение документа</w:t>
            </w:r>
            <w:r w:rsidR="001F24AC" w:rsidRPr="00E6554F">
              <w:rPr>
                <w:rFonts w:ascii="Times New Roman" w:hAnsi="Times New Roman"/>
                <w:szCs w:val="22"/>
              </w:rPr>
              <w:t>:</w:t>
            </w:r>
          </w:p>
          <w:p w14:paraId="17EE64CC" w14:textId="76E8A679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Программа и методика испытаний</w:t>
            </w:r>
          </w:p>
        </w:tc>
        <w:tc>
          <w:tcPr>
            <w:tcW w:w="1339" w:type="pct"/>
            <w:gridSpan w:val="2"/>
          </w:tcPr>
          <w:p w14:paraId="4BD7C423" w14:textId="2F97CA84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Значение параметра </w:t>
            </w:r>
          </w:p>
        </w:tc>
        <w:tc>
          <w:tcPr>
            <w:tcW w:w="493" w:type="pct"/>
            <w:vMerge w:val="restart"/>
          </w:tcPr>
          <w:p w14:paraId="2F8C5E2A" w14:textId="2EE3590A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Данные испытания (контроля)</w:t>
            </w:r>
          </w:p>
        </w:tc>
        <w:tc>
          <w:tcPr>
            <w:tcW w:w="423" w:type="pct"/>
            <w:vMerge w:val="restart"/>
          </w:tcPr>
          <w:p w14:paraId="370536DE" w14:textId="240ADCFE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Дата проведения испытания</w:t>
            </w:r>
          </w:p>
        </w:tc>
        <w:tc>
          <w:tcPr>
            <w:tcW w:w="494" w:type="pct"/>
            <w:vMerge w:val="restart"/>
          </w:tcPr>
          <w:p w14:paraId="5E16B2AC" w14:textId="552A5B20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Подпись лица, проводившего испытание (контроль)</w:t>
            </w:r>
          </w:p>
        </w:tc>
        <w:tc>
          <w:tcPr>
            <w:tcW w:w="418" w:type="pct"/>
            <w:vMerge w:val="restart"/>
          </w:tcPr>
          <w:p w14:paraId="27D14A07" w14:textId="3D1B8349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Примечание</w:t>
            </w:r>
          </w:p>
        </w:tc>
      </w:tr>
      <w:tr w:rsidR="001F24AC" w:rsidRPr="00E6554F" w14:paraId="1F39CF0D" w14:textId="77777777" w:rsidTr="001F24AC">
        <w:tc>
          <w:tcPr>
            <w:tcW w:w="620" w:type="pct"/>
            <w:vMerge/>
          </w:tcPr>
          <w:p w14:paraId="388C4669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3" w:type="pct"/>
            <w:gridSpan w:val="2"/>
          </w:tcPr>
          <w:p w14:paraId="6283AC38" w14:textId="35456AA6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Номер пункта</w:t>
            </w:r>
          </w:p>
        </w:tc>
        <w:tc>
          <w:tcPr>
            <w:tcW w:w="635" w:type="pct"/>
            <w:vMerge w:val="restart"/>
          </w:tcPr>
          <w:p w14:paraId="7072B9E1" w14:textId="3436B94D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Номин.</w:t>
            </w:r>
          </w:p>
        </w:tc>
        <w:tc>
          <w:tcPr>
            <w:tcW w:w="704" w:type="pct"/>
            <w:vMerge w:val="restart"/>
          </w:tcPr>
          <w:p w14:paraId="7C51EF43" w14:textId="4C0D26D6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Пред. откл.</w:t>
            </w:r>
          </w:p>
        </w:tc>
        <w:tc>
          <w:tcPr>
            <w:tcW w:w="493" w:type="pct"/>
            <w:vMerge/>
          </w:tcPr>
          <w:p w14:paraId="6E54C75C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45711586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1E538E52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0687B510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F24AC" w:rsidRPr="00E6554F" w14:paraId="13F9FFC6" w14:textId="77777777" w:rsidTr="001F24AC">
        <w:tc>
          <w:tcPr>
            <w:tcW w:w="620" w:type="pct"/>
            <w:vMerge/>
          </w:tcPr>
          <w:p w14:paraId="425D8760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</w:tcPr>
          <w:p w14:paraId="191F50A2" w14:textId="4312BDA0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технических требований</w:t>
            </w:r>
          </w:p>
        </w:tc>
        <w:tc>
          <w:tcPr>
            <w:tcW w:w="635" w:type="pct"/>
          </w:tcPr>
          <w:p w14:paraId="616519C3" w14:textId="538E4D3A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методов испытаний (контроля)</w:t>
            </w:r>
          </w:p>
        </w:tc>
        <w:tc>
          <w:tcPr>
            <w:tcW w:w="635" w:type="pct"/>
            <w:vMerge/>
          </w:tcPr>
          <w:p w14:paraId="7E9A2F8B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4" w:type="pct"/>
            <w:vMerge/>
          </w:tcPr>
          <w:p w14:paraId="7C1EE24D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  <w:vMerge/>
          </w:tcPr>
          <w:p w14:paraId="47DC9916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74E9B73B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45275542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10FEA483" w14:textId="77777777" w:rsidR="00D34E01" w:rsidRPr="00E6554F" w:rsidRDefault="00D34E01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F24AC" w:rsidRPr="00E6554F" w14:paraId="3167466F" w14:textId="77777777" w:rsidTr="001F24AC">
        <w:tc>
          <w:tcPr>
            <w:tcW w:w="5000" w:type="pct"/>
            <w:gridSpan w:val="9"/>
          </w:tcPr>
          <w:p w14:paraId="53D870AC" w14:textId="4356523D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1. Проверка соответствия </w:t>
            </w:r>
            <w:r w:rsidR="00A05AFB" w:rsidRPr="00E6554F">
              <w:rPr>
                <w:rFonts w:ascii="Times New Roman" w:hAnsi="Times New Roman"/>
                <w:szCs w:val="22"/>
              </w:rPr>
              <w:t>ЭЗС</w:t>
            </w:r>
            <w:r w:rsidRPr="00E6554F">
              <w:rPr>
                <w:rFonts w:ascii="Times New Roman" w:hAnsi="Times New Roman"/>
                <w:szCs w:val="22"/>
              </w:rPr>
              <w:t xml:space="preserve"> требованиям комплектности и маркировки</w:t>
            </w:r>
          </w:p>
        </w:tc>
      </w:tr>
      <w:tr w:rsidR="001F24AC" w:rsidRPr="00E6554F" w14:paraId="11B20525" w14:textId="77777777" w:rsidTr="001F24AC">
        <w:tc>
          <w:tcPr>
            <w:tcW w:w="620" w:type="pct"/>
          </w:tcPr>
          <w:p w14:paraId="44246D18" w14:textId="14BA98C2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Соответствие комплектности</w:t>
            </w:r>
          </w:p>
        </w:tc>
        <w:tc>
          <w:tcPr>
            <w:tcW w:w="578" w:type="pct"/>
            <w:vMerge w:val="restart"/>
          </w:tcPr>
          <w:p w14:paraId="4479FE5F" w14:textId="0428DEB6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1 таблицы 2</w:t>
            </w:r>
          </w:p>
        </w:tc>
        <w:tc>
          <w:tcPr>
            <w:tcW w:w="635" w:type="pct"/>
            <w:vMerge w:val="restart"/>
          </w:tcPr>
          <w:p w14:paraId="17205563" w14:textId="7A5BF339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6.1</w:t>
            </w:r>
          </w:p>
        </w:tc>
        <w:tc>
          <w:tcPr>
            <w:tcW w:w="1339" w:type="pct"/>
            <w:gridSpan w:val="2"/>
          </w:tcPr>
          <w:p w14:paraId="7BFD09B4" w14:textId="16292BFB" w:rsidR="001F24AC" w:rsidRPr="00E6554F" w:rsidRDefault="001F24AC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Комплектность </w:t>
            </w:r>
            <w:r w:rsidR="00A05AFB" w:rsidRPr="00E6554F">
              <w:rPr>
                <w:rFonts w:ascii="Times New Roman" w:hAnsi="Times New Roman"/>
                <w:szCs w:val="22"/>
              </w:rPr>
              <w:t>ЭЗС</w:t>
            </w:r>
            <w:r w:rsidRPr="00E6554F">
              <w:rPr>
                <w:rFonts w:ascii="Times New Roman" w:hAnsi="Times New Roman"/>
                <w:szCs w:val="22"/>
              </w:rPr>
              <w:t xml:space="preserve"> должна соответствовать указанной в </w:t>
            </w:r>
            <w:r w:rsidR="00987474" w:rsidRPr="00E6554F">
              <w:rPr>
                <w:rFonts w:ascii="Times New Roman" w:hAnsi="Times New Roman"/>
                <w:szCs w:val="22"/>
              </w:rPr>
              <w:t xml:space="preserve">п.6.1 </w:t>
            </w:r>
            <w:r w:rsidR="005C4588" w:rsidRPr="00E6554F">
              <w:rPr>
                <w:rFonts w:ascii="Times New Roman" w:hAnsi="Times New Roman"/>
                <w:szCs w:val="22"/>
              </w:rPr>
              <w:t>П</w:t>
            </w:r>
            <w:r w:rsidR="00987474" w:rsidRPr="00E6554F">
              <w:rPr>
                <w:rFonts w:ascii="Times New Roman" w:hAnsi="Times New Roman"/>
                <w:szCs w:val="22"/>
              </w:rPr>
              <w:t>рограммы и методики испытаний</w:t>
            </w:r>
          </w:p>
        </w:tc>
        <w:tc>
          <w:tcPr>
            <w:tcW w:w="493" w:type="pct"/>
          </w:tcPr>
          <w:p w14:paraId="356A3680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46B9ACEF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5C2C1DE5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2383C890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F24AC" w:rsidRPr="00E6554F" w14:paraId="6403ECDF" w14:textId="77777777" w:rsidTr="001F24AC">
        <w:tc>
          <w:tcPr>
            <w:tcW w:w="620" w:type="pct"/>
          </w:tcPr>
          <w:p w14:paraId="36ABD751" w14:textId="62A588B5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Соответствие маркировки</w:t>
            </w:r>
          </w:p>
        </w:tc>
        <w:tc>
          <w:tcPr>
            <w:tcW w:w="578" w:type="pct"/>
            <w:vMerge/>
          </w:tcPr>
          <w:p w14:paraId="7970047B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5968DC84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2"/>
          </w:tcPr>
          <w:p w14:paraId="11B1DF24" w14:textId="2228B0C0" w:rsidR="001F24AC" w:rsidRPr="00E6554F" w:rsidRDefault="001F24AC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Маркировка должна соответствовать указанной в </w:t>
            </w:r>
            <w:r w:rsidR="00987474" w:rsidRPr="00E6554F">
              <w:rPr>
                <w:rFonts w:ascii="Times New Roman" w:hAnsi="Times New Roman"/>
                <w:szCs w:val="22"/>
              </w:rPr>
              <w:t>эксплуатационной документации на ЭЗС</w:t>
            </w:r>
          </w:p>
        </w:tc>
        <w:tc>
          <w:tcPr>
            <w:tcW w:w="493" w:type="pct"/>
          </w:tcPr>
          <w:p w14:paraId="6FCA3494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3B4FFD10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06AC2CDA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1641591A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F24AC" w:rsidRPr="00E6554F" w14:paraId="501671E9" w14:textId="77777777" w:rsidTr="001F24AC">
        <w:tc>
          <w:tcPr>
            <w:tcW w:w="5000" w:type="pct"/>
            <w:gridSpan w:val="9"/>
          </w:tcPr>
          <w:p w14:paraId="706AE66A" w14:textId="1E3079E8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2. Проверка внешнего вида</w:t>
            </w:r>
          </w:p>
        </w:tc>
      </w:tr>
      <w:tr w:rsidR="001F24AC" w:rsidRPr="00E6554F" w14:paraId="7609F0A4" w14:textId="77777777" w:rsidTr="001F24AC">
        <w:tc>
          <w:tcPr>
            <w:tcW w:w="620" w:type="pct"/>
          </w:tcPr>
          <w:p w14:paraId="52DCE7E5" w14:textId="22EB80F9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Соответствие образцу-эталону</w:t>
            </w:r>
          </w:p>
        </w:tc>
        <w:tc>
          <w:tcPr>
            <w:tcW w:w="578" w:type="pct"/>
          </w:tcPr>
          <w:p w14:paraId="7FB90C49" w14:textId="64E4172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2 таблицы 2</w:t>
            </w:r>
          </w:p>
        </w:tc>
        <w:tc>
          <w:tcPr>
            <w:tcW w:w="635" w:type="pct"/>
          </w:tcPr>
          <w:p w14:paraId="79195363" w14:textId="7F1AD774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6.2</w:t>
            </w:r>
          </w:p>
        </w:tc>
        <w:tc>
          <w:tcPr>
            <w:tcW w:w="1339" w:type="pct"/>
            <w:gridSpan w:val="2"/>
          </w:tcPr>
          <w:p w14:paraId="49D82F79" w14:textId="6C4F8910" w:rsidR="001F24AC" w:rsidRPr="00E6554F" w:rsidRDefault="001F24AC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Внешний вид должен соответствовать образцу-эталону представленному в Программе и методике испытаний</w:t>
            </w:r>
          </w:p>
        </w:tc>
        <w:tc>
          <w:tcPr>
            <w:tcW w:w="493" w:type="pct"/>
          </w:tcPr>
          <w:p w14:paraId="05A20522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33ABAA77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5BB76B26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26967B6E" w14:textId="77777777" w:rsidR="001F24AC" w:rsidRPr="00E6554F" w:rsidRDefault="001F24AC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5FA23B4E" w14:textId="6DCA0469" w:rsidR="00471663" w:rsidRPr="00E6554F" w:rsidRDefault="00471663"/>
    <w:p w14:paraId="7A18319E" w14:textId="08813AD5" w:rsidR="00471663" w:rsidRPr="00E6554F" w:rsidRDefault="00471663"/>
    <w:p w14:paraId="60BABF17" w14:textId="7741BAA8" w:rsidR="005C4588" w:rsidRPr="00E6554F" w:rsidRDefault="005C4588"/>
    <w:p w14:paraId="2FA2AF0D" w14:textId="0F224E7B" w:rsidR="005C4588" w:rsidRPr="00E6554F" w:rsidRDefault="005C4588"/>
    <w:p w14:paraId="32298679" w14:textId="7E1895DD" w:rsidR="005C4588" w:rsidRPr="00E6554F" w:rsidRDefault="005C4588"/>
    <w:p w14:paraId="103A2B2F" w14:textId="22977322" w:rsidR="005C4588" w:rsidRPr="00E6554F" w:rsidRDefault="005C4588"/>
    <w:tbl>
      <w:tblPr>
        <w:tblStyle w:val="aff1"/>
        <w:tblW w:w="5074" w:type="pct"/>
        <w:tblInd w:w="-147" w:type="dxa"/>
        <w:tblLook w:val="04A0" w:firstRow="1" w:lastRow="0" w:firstColumn="1" w:lastColumn="0" w:noHBand="0" w:noVBand="1"/>
      </w:tblPr>
      <w:tblGrid>
        <w:gridCol w:w="1248"/>
        <w:gridCol w:w="1163"/>
        <w:gridCol w:w="1277"/>
        <w:gridCol w:w="1277"/>
        <w:gridCol w:w="1416"/>
        <w:gridCol w:w="992"/>
        <w:gridCol w:w="851"/>
        <w:gridCol w:w="994"/>
        <w:gridCol w:w="841"/>
      </w:tblGrid>
      <w:tr w:rsidR="005C4588" w:rsidRPr="00E6554F" w14:paraId="5B2E2205" w14:textId="77777777" w:rsidTr="003F50F9">
        <w:tc>
          <w:tcPr>
            <w:tcW w:w="620" w:type="pct"/>
            <w:vMerge w:val="restart"/>
          </w:tcPr>
          <w:p w14:paraId="699DB414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</w:t>
            </w:r>
          </w:p>
          <w:p w14:paraId="62126198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параметра (показателя)</w:t>
            </w:r>
          </w:p>
        </w:tc>
        <w:tc>
          <w:tcPr>
            <w:tcW w:w="1213" w:type="pct"/>
            <w:gridSpan w:val="2"/>
          </w:tcPr>
          <w:p w14:paraId="7636E77F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Обозначение документа:</w:t>
            </w:r>
          </w:p>
          <w:p w14:paraId="335BE6D4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Программа и методика испытаний</w:t>
            </w:r>
          </w:p>
        </w:tc>
        <w:tc>
          <w:tcPr>
            <w:tcW w:w="1339" w:type="pct"/>
            <w:gridSpan w:val="2"/>
          </w:tcPr>
          <w:p w14:paraId="67B317DF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Значение параметра </w:t>
            </w:r>
          </w:p>
        </w:tc>
        <w:tc>
          <w:tcPr>
            <w:tcW w:w="493" w:type="pct"/>
            <w:vMerge w:val="restart"/>
          </w:tcPr>
          <w:p w14:paraId="5CA7C371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Данные испытания (контроля)</w:t>
            </w:r>
          </w:p>
        </w:tc>
        <w:tc>
          <w:tcPr>
            <w:tcW w:w="423" w:type="pct"/>
            <w:vMerge w:val="restart"/>
          </w:tcPr>
          <w:p w14:paraId="2B01A270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Дата проведения испытания</w:t>
            </w:r>
          </w:p>
        </w:tc>
        <w:tc>
          <w:tcPr>
            <w:tcW w:w="494" w:type="pct"/>
            <w:vMerge w:val="restart"/>
          </w:tcPr>
          <w:p w14:paraId="78C17B1A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Подпись лица, проводившего испытание (контроль)</w:t>
            </w:r>
          </w:p>
        </w:tc>
        <w:tc>
          <w:tcPr>
            <w:tcW w:w="418" w:type="pct"/>
            <w:vMerge w:val="restart"/>
          </w:tcPr>
          <w:p w14:paraId="319C7B2C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Примечание</w:t>
            </w:r>
          </w:p>
        </w:tc>
      </w:tr>
      <w:tr w:rsidR="005C4588" w:rsidRPr="00E6554F" w14:paraId="572F6B62" w14:textId="77777777" w:rsidTr="003F50F9">
        <w:tc>
          <w:tcPr>
            <w:tcW w:w="620" w:type="pct"/>
            <w:vMerge/>
          </w:tcPr>
          <w:p w14:paraId="13DC0E42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3" w:type="pct"/>
            <w:gridSpan w:val="2"/>
          </w:tcPr>
          <w:p w14:paraId="7C1BB7CA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Номер пункта</w:t>
            </w:r>
          </w:p>
        </w:tc>
        <w:tc>
          <w:tcPr>
            <w:tcW w:w="635" w:type="pct"/>
            <w:vMerge w:val="restart"/>
          </w:tcPr>
          <w:p w14:paraId="4E66BAF7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Номин.</w:t>
            </w:r>
          </w:p>
        </w:tc>
        <w:tc>
          <w:tcPr>
            <w:tcW w:w="704" w:type="pct"/>
            <w:vMerge w:val="restart"/>
          </w:tcPr>
          <w:p w14:paraId="561F75DD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Пред. откл.</w:t>
            </w:r>
          </w:p>
        </w:tc>
        <w:tc>
          <w:tcPr>
            <w:tcW w:w="493" w:type="pct"/>
            <w:vMerge/>
          </w:tcPr>
          <w:p w14:paraId="0FF97ADA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70EAAF52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7654CA7B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2DE8CDE4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588" w:rsidRPr="00E6554F" w14:paraId="30FE517A" w14:textId="77777777" w:rsidTr="003F50F9">
        <w:tc>
          <w:tcPr>
            <w:tcW w:w="620" w:type="pct"/>
            <w:vMerge/>
          </w:tcPr>
          <w:p w14:paraId="51377A59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</w:tcPr>
          <w:p w14:paraId="585D89D0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технических требований</w:t>
            </w:r>
          </w:p>
        </w:tc>
        <w:tc>
          <w:tcPr>
            <w:tcW w:w="635" w:type="pct"/>
          </w:tcPr>
          <w:p w14:paraId="177CD678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методов испытаний (контроля)</w:t>
            </w:r>
          </w:p>
        </w:tc>
        <w:tc>
          <w:tcPr>
            <w:tcW w:w="635" w:type="pct"/>
            <w:vMerge/>
          </w:tcPr>
          <w:p w14:paraId="2B3C6E45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4" w:type="pct"/>
            <w:vMerge/>
          </w:tcPr>
          <w:p w14:paraId="485F1B24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  <w:vMerge/>
          </w:tcPr>
          <w:p w14:paraId="03A11843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562C7032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01D90E4D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7F06552B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588" w:rsidRPr="00E6554F" w14:paraId="3D9561CF" w14:textId="77777777" w:rsidTr="003F50F9">
        <w:tc>
          <w:tcPr>
            <w:tcW w:w="5000" w:type="pct"/>
            <w:gridSpan w:val="9"/>
          </w:tcPr>
          <w:p w14:paraId="278893A8" w14:textId="2EA73198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3. Проверка габаритных размеров ЭЗС и длины кабелей с коннекторами</w:t>
            </w:r>
          </w:p>
        </w:tc>
      </w:tr>
      <w:tr w:rsidR="003C617A" w:rsidRPr="00E6554F" w14:paraId="01E9AD6A" w14:textId="77777777" w:rsidTr="00AB3FB3">
        <w:trPr>
          <w:trHeight w:val="1286"/>
        </w:trPr>
        <w:tc>
          <w:tcPr>
            <w:tcW w:w="620" w:type="pct"/>
          </w:tcPr>
          <w:p w14:paraId="26D60A82" w14:textId="2DEE1D6B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Габаритные размеры ЭЗС</w:t>
            </w:r>
          </w:p>
        </w:tc>
        <w:tc>
          <w:tcPr>
            <w:tcW w:w="578" w:type="pct"/>
          </w:tcPr>
          <w:p w14:paraId="7C5DDB90" w14:textId="61223E11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3 таблицы 2</w:t>
            </w:r>
          </w:p>
        </w:tc>
        <w:tc>
          <w:tcPr>
            <w:tcW w:w="635" w:type="pct"/>
          </w:tcPr>
          <w:p w14:paraId="37BD2850" w14:textId="0924081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6.3</w:t>
            </w:r>
          </w:p>
        </w:tc>
        <w:tc>
          <w:tcPr>
            <w:tcW w:w="1339" w:type="pct"/>
            <w:gridSpan w:val="2"/>
          </w:tcPr>
          <w:p w14:paraId="6EC0486C" w14:textId="73A79711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Соответствие значениям, заданным в документации на ЭЗС (с отклонениями, приведенными в конструкторской документации изготовителя)</w:t>
            </w:r>
          </w:p>
        </w:tc>
        <w:tc>
          <w:tcPr>
            <w:tcW w:w="493" w:type="pct"/>
          </w:tcPr>
          <w:p w14:paraId="61A73C63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67C48432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79105105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02012B60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617A" w:rsidRPr="00E6554F" w14:paraId="32E92AC0" w14:textId="77777777" w:rsidTr="003F50F9">
        <w:tc>
          <w:tcPr>
            <w:tcW w:w="620" w:type="pct"/>
          </w:tcPr>
          <w:p w14:paraId="09334350" w14:textId="54A71F54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Длина кабеля с коннектором CHAdeMO.</w:t>
            </w:r>
          </w:p>
        </w:tc>
        <w:tc>
          <w:tcPr>
            <w:tcW w:w="578" w:type="pct"/>
          </w:tcPr>
          <w:p w14:paraId="0EAA08E4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3 таблицы 2</w:t>
            </w:r>
          </w:p>
        </w:tc>
        <w:tc>
          <w:tcPr>
            <w:tcW w:w="635" w:type="pct"/>
          </w:tcPr>
          <w:p w14:paraId="2C23C87A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6.3</w:t>
            </w:r>
          </w:p>
        </w:tc>
        <w:tc>
          <w:tcPr>
            <w:tcW w:w="1339" w:type="pct"/>
            <w:gridSpan w:val="2"/>
            <w:vMerge w:val="restart"/>
          </w:tcPr>
          <w:p w14:paraId="73CECC41" w14:textId="0407C84D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Соответствие значениям, заданным в документации на ЭЗС</w:t>
            </w:r>
          </w:p>
        </w:tc>
        <w:tc>
          <w:tcPr>
            <w:tcW w:w="493" w:type="pct"/>
          </w:tcPr>
          <w:p w14:paraId="5F7ED4F2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1FBC2128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0F50BBD3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27423B49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617A" w:rsidRPr="00E6554F" w14:paraId="1D2ACFDC" w14:textId="77777777" w:rsidTr="003F50F9">
        <w:tc>
          <w:tcPr>
            <w:tcW w:w="620" w:type="pct"/>
          </w:tcPr>
          <w:p w14:paraId="3619C950" w14:textId="2F1FACC6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Длина кабеля в коннектором типа CCS2 (Combo 2)</w:t>
            </w:r>
          </w:p>
        </w:tc>
        <w:tc>
          <w:tcPr>
            <w:tcW w:w="578" w:type="pct"/>
          </w:tcPr>
          <w:p w14:paraId="164CD96F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3 таблицы 2</w:t>
            </w:r>
          </w:p>
        </w:tc>
        <w:tc>
          <w:tcPr>
            <w:tcW w:w="635" w:type="pct"/>
          </w:tcPr>
          <w:p w14:paraId="1D3E22DC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6.3</w:t>
            </w:r>
          </w:p>
        </w:tc>
        <w:tc>
          <w:tcPr>
            <w:tcW w:w="1339" w:type="pct"/>
            <w:gridSpan w:val="2"/>
            <w:vMerge/>
          </w:tcPr>
          <w:p w14:paraId="73CC19DA" w14:textId="3DD8492D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</w:tcPr>
          <w:p w14:paraId="7808A86B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7F32042F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3CD76DE5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2F9FB68B" w14:textId="77777777" w:rsidR="003C617A" w:rsidRPr="00E6554F" w:rsidRDefault="003C617A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588" w:rsidRPr="00E6554F" w14:paraId="6C99A30D" w14:textId="77777777" w:rsidTr="003F50F9">
        <w:tc>
          <w:tcPr>
            <w:tcW w:w="5000" w:type="pct"/>
            <w:gridSpan w:val="9"/>
          </w:tcPr>
          <w:p w14:paraId="64535967" w14:textId="198956E5" w:rsidR="005C4588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4</w:t>
            </w:r>
            <w:r w:rsidR="005C4588" w:rsidRPr="00E6554F">
              <w:rPr>
                <w:rFonts w:ascii="Times New Roman" w:hAnsi="Times New Roman"/>
                <w:szCs w:val="22"/>
              </w:rPr>
              <w:t>. Проверка составных частей ЭЗС</w:t>
            </w:r>
          </w:p>
        </w:tc>
      </w:tr>
      <w:tr w:rsidR="005C4588" w:rsidRPr="00E6554F" w14:paraId="51C7665B" w14:textId="77777777" w:rsidTr="003F50F9">
        <w:tc>
          <w:tcPr>
            <w:tcW w:w="620" w:type="pct"/>
          </w:tcPr>
          <w:p w14:paraId="5D11135F" w14:textId="4226E61B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Зарядный кабель с коннектором типа CHAdeMO</w:t>
            </w:r>
          </w:p>
        </w:tc>
        <w:tc>
          <w:tcPr>
            <w:tcW w:w="578" w:type="pct"/>
          </w:tcPr>
          <w:p w14:paraId="732101D8" w14:textId="1DB19412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5450AF9B" w14:textId="36ECBE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58435AA4" w14:textId="70FD29AC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Зарядный кабель с коннектором типа CHAdeMO 1.2 (МЭК 62196-3 конфигурация AA) в количестве шт</w:t>
            </w:r>
            <w:r w:rsidR="003C617A" w:rsidRPr="00E6554F">
              <w:rPr>
                <w:rFonts w:ascii="Times New Roman" w:hAnsi="Times New Roman"/>
                <w:szCs w:val="22"/>
              </w:rPr>
              <w:t>ук, указанных в ТЗ.</w:t>
            </w:r>
          </w:p>
          <w:p w14:paraId="2AF92F61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Максимальный ток кабеля с коннектором </w:t>
            </w:r>
          </w:p>
          <w:p w14:paraId="2AD70A44" w14:textId="1EBBBADE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менее</w:t>
            </w:r>
            <w:r w:rsidR="003C617A" w:rsidRPr="00E6554F">
              <w:rPr>
                <w:rFonts w:ascii="Times New Roman" w:hAnsi="Times New Roman"/>
                <w:szCs w:val="22"/>
              </w:rPr>
              <w:t>: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="003C617A" w:rsidRPr="00E6554F">
              <w:rPr>
                <w:rFonts w:ascii="Times New Roman" w:hAnsi="Times New Roman"/>
                <w:szCs w:val="22"/>
              </w:rPr>
              <w:t>значения, указанного в ТЗ для каждого разъема.</w:t>
            </w:r>
          </w:p>
        </w:tc>
        <w:tc>
          <w:tcPr>
            <w:tcW w:w="493" w:type="pct"/>
          </w:tcPr>
          <w:p w14:paraId="16B1A919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38B0E81E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75C59E09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394CC8FD" w14:textId="77777777" w:rsidR="005C4588" w:rsidRPr="00E6554F" w:rsidRDefault="005C4588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5FE7583F" w14:textId="77777777" w:rsidTr="003F50F9">
        <w:tc>
          <w:tcPr>
            <w:tcW w:w="620" w:type="pct"/>
          </w:tcPr>
          <w:p w14:paraId="33EEC5A4" w14:textId="4AB612BF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Зарядный кабель с коннектором типа CCS2</w:t>
            </w:r>
          </w:p>
        </w:tc>
        <w:tc>
          <w:tcPr>
            <w:tcW w:w="578" w:type="pct"/>
          </w:tcPr>
          <w:p w14:paraId="6A20E384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0AC52EF9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6E69B874" w14:textId="34B7039F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Зарядный кабель с коннектором типа CCS2 (МЭК 62196-3 конфигурация FF), </w:t>
            </w:r>
            <w:r w:rsidR="003C617A" w:rsidRPr="00E6554F">
              <w:rPr>
                <w:rFonts w:ascii="Times New Roman" w:hAnsi="Times New Roman"/>
                <w:szCs w:val="22"/>
              </w:rPr>
              <w:t>в количестве штук, указанных в ТЗ.</w:t>
            </w:r>
          </w:p>
          <w:p w14:paraId="2D9B8647" w14:textId="63789B08" w:rsidR="003C617A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Максимальный ток кабеля с коннектором</w:t>
            </w:r>
            <w:r w:rsidR="003121E7" w:rsidRPr="00E6554F">
              <w:rPr>
                <w:rFonts w:ascii="Times New Roman" w:hAnsi="Times New Roman"/>
                <w:szCs w:val="22"/>
              </w:rPr>
              <w:t xml:space="preserve"> не менее: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="003C617A" w:rsidRPr="00E6554F">
              <w:rPr>
                <w:rFonts w:ascii="Times New Roman" w:hAnsi="Times New Roman"/>
                <w:szCs w:val="22"/>
              </w:rPr>
              <w:t>значения, указанного в ТЗ для каждого разъема.</w:t>
            </w:r>
          </w:p>
          <w:p w14:paraId="05382746" w14:textId="468DDB05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Максимальное выходное напряжение не менее</w:t>
            </w:r>
            <w:r w:rsidR="003121E7" w:rsidRPr="00E6554F">
              <w:rPr>
                <w:rFonts w:ascii="Times New Roman" w:hAnsi="Times New Roman"/>
                <w:szCs w:val="22"/>
              </w:rPr>
              <w:t>: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</w:p>
          <w:p w14:paraId="4AF30B95" w14:textId="67125D30" w:rsidR="003F50F9" w:rsidRPr="00E6554F" w:rsidRDefault="003121E7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значения, указанного в ТЗ</w:t>
            </w:r>
          </w:p>
        </w:tc>
        <w:tc>
          <w:tcPr>
            <w:tcW w:w="493" w:type="pct"/>
          </w:tcPr>
          <w:p w14:paraId="69103EA6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2F40593F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52AC91CA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4161CC4C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3069BB25" w14:textId="77777777" w:rsidTr="003F50F9">
        <w:tc>
          <w:tcPr>
            <w:tcW w:w="620" w:type="pct"/>
          </w:tcPr>
          <w:p w14:paraId="51D6432F" w14:textId="341BC7D4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Модульное исполнение силовых блоков</w:t>
            </w:r>
          </w:p>
        </w:tc>
        <w:tc>
          <w:tcPr>
            <w:tcW w:w="578" w:type="pct"/>
          </w:tcPr>
          <w:p w14:paraId="23DC480E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54C4FCBA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24205BE4" w14:textId="1E1EC763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Модульное исполнение силовых блоков с возможностью быстрой замены</w:t>
            </w:r>
          </w:p>
        </w:tc>
        <w:tc>
          <w:tcPr>
            <w:tcW w:w="493" w:type="pct"/>
          </w:tcPr>
          <w:p w14:paraId="0871F806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1744A884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40019B7B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18B69B1F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6FD8A34B" w14:textId="77777777" w:rsidTr="003F50F9">
        <w:tc>
          <w:tcPr>
            <w:tcW w:w="620" w:type="pct"/>
          </w:tcPr>
          <w:p w14:paraId="633D4DD6" w14:textId="39548559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Акселерометр</w:t>
            </w:r>
          </w:p>
        </w:tc>
        <w:tc>
          <w:tcPr>
            <w:tcW w:w="578" w:type="pct"/>
          </w:tcPr>
          <w:p w14:paraId="41DFEAF3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46454ECF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6BED2F91" w14:textId="1FB5C62D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встроенного акселерометра</w:t>
            </w:r>
          </w:p>
        </w:tc>
        <w:tc>
          <w:tcPr>
            <w:tcW w:w="493" w:type="pct"/>
          </w:tcPr>
          <w:p w14:paraId="0546BBC0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059D61C9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01BD15DE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4DFCA1D1" w14:textId="77777777" w:rsidR="003F50F9" w:rsidRPr="00E6554F" w:rsidRDefault="003F50F9" w:rsidP="00AB3FB3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4FEA5872" w14:textId="6C4FE9A6" w:rsidR="00AB3FB3" w:rsidRPr="00E6554F" w:rsidRDefault="00AB3FB3"/>
    <w:tbl>
      <w:tblPr>
        <w:tblStyle w:val="aff1"/>
        <w:tblW w:w="5074" w:type="pct"/>
        <w:tblInd w:w="-147" w:type="dxa"/>
        <w:tblLook w:val="04A0" w:firstRow="1" w:lastRow="0" w:firstColumn="1" w:lastColumn="0" w:noHBand="0" w:noVBand="1"/>
      </w:tblPr>
      <w:tblGrid>
        <w:gridCol w:w="1248"/>
        <w:gridCol w:w="1163"/>
        <w:gridCol w:w="1277"/>
        <w:gridCol w:w="1277"/>
        <w:gridCol w:w="1416"/>
        <w:gridCol w:w="992"/>
        <w:gridCol w:w="851"/>
        <w:gridCol w:w="994"/>
        <w:gridCol w:w="841"/>
      </w:tblGrid>
      <w:tr w:rsidR="00AB3FB3" w:rsidRPr="00E6554F" w14:paraId="3C8CDFDA" w14:textId="77777777" w:rsidTr="00EB5AC4">
        <w:tc>
          <w:tcPr>
            <w:tcW w:w="620" w:type="pct"/>
            <w:vMerge w:val="restart"/>
          </w:tcPr>
          <w:p w14:paraId="7598588F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</w:t>
            </w:r>
          </w:p>
          <w:p w14:paraId="708A4E19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параметра (показателя)</w:t>
            </w:r>
          </w:p>
        </w:tc>
        <w:tc>
          <w:tcPr>
            <w:tcW w:w="1213" w:type="pct"/>
            <w:gridSpan w:val="2"/>
          </w:tcPr>
          <w:p w14:paraId="04E30182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Обозначение документа:</w:t>
            </w:r>
          </w:p>
          <w:p w14:paraId="13BD8569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Программа и методика испытаний</w:t>
            </w:r>
          </w:p>
        </w:tc>
        <w:tc>
          <w:tcPr>
            <w:tcW w:w="1339" w:type="pct"/>
            <w:gridSpan w:val="2"/>
          </w:tcPr>
          <w:p w14:paraId="68B3D4EC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Значение параметра </w:t>
            </w:r>
          </w:p>
        </w:tc>
        <w:tc>
          <w:tcPr>
            <w:tcW w:w="493" w:type="pct"/>
            <w:vMerge w:val="restart"/>
          </w:tcPr>
          <w:p w14:paraId="55FC6263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Данные испытания (контроля)</w:t>
            </w:r>
          </w:p>
        </w:tc>
        <w:tc>
          <w:tcPr>
            <w:tcW w:w="423" w:type="pct"/>
            <w:vMerge w:val="restart"/>
          </w:tcPr>
          <w:p w14:paraId="4E574515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Дата проведения испытания</w:t>
            </w:r>
          </w:p>
        </w:tc>
        <w:tc>
          <w:tcPr>
            <w:tcW w:w="494" w:type="pct"/>
            <w:vMerge w:val="restart"/>
          </w:tcPr>
          <w:p w14:paraId="05021DA9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Подпись лица, проводившего испытание (контроль)</w:t>
            </w:r>
          </w:p>
        </w:tc>
        <w:tc>
          <w:tcPr>
            <w:tcW w:w="418" w:type="pct"/>
            <w:vMerge w:val="restart"/>
          </w:tcPr>
          <w:p w14:paraId="3D388681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Примечание</w:t>
            </w:r>
          </w:p>
        </w:tc>
      </w:tr>
      <w:tr w:rsidR="00AB3FB3" w:rsidRPr="00E6554F" w14:paraId="615D5BE7" w14:textId="77777777" w:rsidTr="00EB5AC4">
        <w:tc>
          <w:tcPr>
            <w:tcW w:w="620" w:type="pct"/>
            <w:vMerge/>
          </w:tcPr>
          <w:p w14:paraId="037471A3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3" w:type="pct"/>
            <w:gridSpan w:val="2"/>
          </w:tcPr>
          <w:p w14:paraId="2538199D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Номер пункта</w:t>
            </w:r>
          </w:p>
        </w:tc>
        <w:tc>
          <w:tcPr>
            <w:tcW w:w="635" w:type="pct"/>
            <w:vMerge w:val="restart"/>
          </w:tcPr>
          <w:p w14:paraId="743B53A1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Номин.</w:t>
            </w:r>
          </w:p>
        </w:tc>
        <w:tc>
          <w:tcPr>
            <w:tcW w:w="704" w:type="pct"/>
            <w:vMerge w:val="restart"/>
          </w:tcPr>
          <w:p w14:paraId="23043F27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Пред. откл.</w:t>
            </w:r>
          </w:p>
        </w:tc>
        <w:tc>
          <w:tcPr>
            <w:tcW w:w="493" w:type="pct"/>
            <w:vMerge/>
          </w:tcPr>
          <w:p w14:paraId="74F771CA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53D53C2E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36729CD5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65F77556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B3FB3" w:rsidRPr="00E6554F" w14:paraId="1F1C10E6" w14:textId="77777777" w:rsidTr="00EB5AC4">
        <w:tc>
          <w:tcPr>
            <w:tcW w:w="620" w:type="pct"/>
            <w:vMerge/>
          </w:tcPr>
          <w:p w14:paraId="559B89D4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</w:tcPr>
          <w:p w14:paraId="4B036CD8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технических требований</w:t>
            </w:r>
          </w:p>
        </w:tc>
        <w:tc>
          <w:tcPr>
            <w:tcW w:w="635" w:type="pct"/>
          </w:tcPr>
          <w:p w14:paraId="5D738AB6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методов испытаний (контроля)</w:t>
            </w:r>
          </w:p>
        </w:tc>
        <w:tc>
          <w:tcPr>
            <w:tcW w:w="635" w:type="pct"/>
            <w:vMerge/>
          </w:tcPr>
          <w:p w14:paraId="349D45B4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4" w:type="pct"/>
            <w:vMerge/>
          </w:tcPr>
          <w:p w14:paraId="1087DF36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  <w:vMerge/>
          </w:tcPr>
          <w:p w14:paraId="478AE5C5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369D9786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56CACB2B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3CE10225" w14:textId="77777777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3A2EFF85" w14:textId="77777777" w:rsidTr="003F50F9">
        <w:tc>
          <w:tcPr>
            <w:tcW w:w="620" w:type="pct"/>
          </w:tcPr>
          <w:p w14:paraId="5C0AE856" w14:textId="24D3986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Блокировка доступа к токопроводящим контактам</w:t>
            </w:r>
          </w:p>
        </w:tc>
        <w:tc>
          <w:tcPr>
            <w:tcW w:w="578" w:type="pct"/>
          </w:tcPr>
          <w:p w14:paraId="29801844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322FA732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4A33069F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Блокировка доступа к токопроводящим контактам с помощью ключа</w:t>
            </w:r>
          </w:p>
          <w:p w14:paraId="692DEF5F" w14:textId="5A875F54" w:rsidR="00AB3FB3" w:rsidRPr="00E6554F" w:rsidRDefault="00AB3FB3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</w:tcPr>
          <w:p w14:paraId="2244F0EC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49DB464E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7C24FD7E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321DBED7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5320D8AB" w14:textId="77777777" w:rsidTr="003F50F9">
        <w:tc>
          <w:tcPr>
            <w:tcW w:w="620" w:type="pct"/>
          </w:tcPr>
          <w:p w14:paraId="380D5ABF" w14:textId="36024F0A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3G\4G модем с WI-FI модулем</w:t>
            </w:r>
          </w:p>
        </w:tc>
        <w:tc>
          <w:tcPr>
            <w:tcW w:w="578" w:type="pct"/>
          </w:tcPr>
          <w:p w14:paraId="735F2B86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2515A13A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49D6F720" w14:textId="2232E99D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промышленного 3G\4G модема с WI-FI модулем для организации канала связи ЭЗС – сервер</w:t>
            </w:r>
          </w:p>
        </w:tc>
        <w:tc>
          <w:tcPr>
            <w:tcW w:w="493" w:type="pct"/>
          </w:tcPr>
          <w:p w14:paraId="56D36449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06BB204F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53D33DBB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69F41043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12EF4967" w14:textId="77777777" w:rsidTr="003F50F9">
        <w:tc>
          <w:tcPr>
            <w:tcW w:w="620" w:type="pct"/>
          </w:tcPr>
          <w:p w14:paraId="2E24FB67" w14:textId="294C95A6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Прибор учета электроэнергии</w:t>
            </w:r>
          </w:p>
        </w:tc>
        <w:tc>
          <w:tcPr>
            <w:tcW w:w="578" w:type="pct"/>
          </w:tcPr>
          <w:p w14:paraId="5BCD6BBE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72AB433E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2F3F9EF4" w14:textId="23AA93CB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прибора учета электроэнергии, сертифицированного в СНГ и соответствующего требованиям для технического учёта, по ГОСТ 52320-2005 Часть 11 «Счетчики электрической энергии»</w:t>
            </w:r>
          </w:p>
        </w:tc>
        <w:tc>
          <w:tcPr>
            <w:tcW w:w="493" w:type="pct"/>
          </w:tcPr>
          <w:p w14:paraId="36C1D32E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44CF4BB3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5F97F083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62F2AD4D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2AAD0945" w14:textId="77777777" w:rsidTr="003F50F9">
        <w:tc>
          <w:tcPr>
            <w:tcW w:w="620" w:type="pct"/>
          </w:tcPr>
          <w:p w14:paraId="00DFB383" w14:textId="35190D12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Устройство дифференциального тока</w:t>
            </w:r>
          </w:p>
        </w:tc>
        <w:tc>
          <w:tcPr>
            <w:tcW w:w="578" w:type="pct"/>
          </w:tcPr>
          <w:p w14:paraId="20F659D2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25E08DBB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32AA0601" w14:textId="058FB021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устройства дифференциального тока с характеристиками, соответствующими типу А</w:t>
            </w:r>
          </w:p>
        </w:tc>
        <w:tc>
          <w:tcPr>
            <w:tcW w:w="493" w:type="pct"/>
          </w:tcPr>
          <w:p w14:paraId="3FB525FF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237F90BA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6FDFECB6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7C88E458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78B6B448" w14:textId="77777777" w:rsidTr="003F50F9">
        <w:tc>
          <w:tcPr>
            <w:tcW w:w="620" w:type="pct"/>
          </w:tcPr>
          <w:p w14:paraId="4B4954F0" w14:textId="597CC3AE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Защитный автоматический выключатель</w:t>
            </w:r>
          </w:p>
        </w:tc>
        <w:tc>
          <w:tcPr>
            <w:tcW w:w="578" w:type="pct"/>
          </w:tcPr>
          <w:p w14:paraId="574C4FDB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25A06824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15C7EFEB" w14:textId="0A3A70EA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защитного автоматического выключателя</w:t>
            </w:r>
          </w:p>
        </w:tc>
        <w:tc>
          <w:tcPr>
            <w:tcW w:w="493" w:type="pct"/>
          </w:tcPr>
          <w:p w14:paraId="324BBEBF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1EE17DF4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4BA9C7F1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4B683B45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43A949EE" w14:textId="77777777" w:rsidTr="003F50F9">
        <w:tc>
          <w:tcPr>
            <w:tcW w:w="620" w:type="pct"/>
          </w:tcPr>
          <w:p w14:paraId="142F35C8" w14:textId="30F1203F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Ограничитель напряжения</w:t>
            </w:r>
          </w:p>
        </w:tc>
        <w:tc>
          <w:tcPr>
            <w:tcW w:w="578" w:type="pct"/>
          </w:tcPr>
          <w:p w14:paraId="722EE470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0BFE9207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4034DB67" w14:textId="542A0B94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ограничителя напряжения для защиты силового выхода станции от импульсных перенапряжений постоянного тока</w:t>
            </w:r>
          </w:p>
        </w:tc>
        <w:tc>
          <w:tcPr>
            <w:tcW w:w="493" w:type="pct"/>
          </w:tcPr>
          <w:p w14:paraId="46D1D57C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7AF7D26E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1050C4BE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05986D64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6E3C2C8A" w14:textId="77777777" w:rsidTr="003F50F9">
        <w:tc>
          <w:tcPr>
            <w:tcW w:w="620" w:type="pct"/>
          </w:tcPr>
          <w:p w14:paraId="5085F691" w14:textId="4072BE2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Датчик открывания двери</w:t>
            </w:r>
          </w:p>
        </w:tc>
        <w:tc>
          <w:tcPr>
            <w:tcW w:w="578" w:type="pct"/>
          </w:tcPr>
          <w:p w14:paraId="3E5100FA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449F4AAA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2E003F6A" w14:textId="5584A163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датчика открывания двери</w:t>
            </w:r>
          </w:p>
        </w:tc>
        <w:tc>
          <w:tcPr>
            <w:tcW w:w="493" w:type="pct"/>
          </w:tcPr>
          <w:p w14:paraId="5A8D8F50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03BFC6AF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6F35DA26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7FFED4F1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019FFF19" w14:textId="77777777" w:rsidTr="003F50F9">
        <w:tc>
          <w:tcPr>
            <w:tcW w:w="620" w:type="pct"/>
          </w:tcPr>
          <w:p w14:paraId="1585A83D" w14:textId="095A33DC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Розетка Schuko (220В)</w:t>
            </w:r>
          </w:p>
        </w:tc>
        <w:tc>
          <w:tcPr>
            <w:tcW w:w="578" w:type="pct"/>
          </w:tcPr>
          <w:p w14:paraId="4393FA9C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1F021355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2DAC637F" w14:textId="4777AF0E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розетки Schuko (220В) внутри корпуса ЭЗС для выполнения сервисных операций, защищенной от несанкционированного доступа</w:t>
            </w:r>
          </w:p>
        </w:tc>
        <w:tc>
          <w:tcPr>
            <w:tcW w:w="493" w:type="pct"/>
          </w:tcPr>
          <w:p w14:paraId="4971BAC8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2B17549D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3915C93A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13D586C5" w14:textId="77777777" w:rsidR="003F50F9" w:rsidRPr="00E6554F" w:rsidRDefault="003F50F9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6F8CFBA2" w14:textId="0E9E58E9" w:rsidR="003C49C8" w:rsidRPr="00E6554F" w:rsidRDefault="003C49C8"/>
    <w:tbl>
      <w:tblPr>
        <w:tblStyle w:val="aff1"/>
        <w:tblW w:w="5074" w:type="pct"/>
        <w:tblInd w:w="-147" w:type="dxa"/>
        <w:tblLook w:val="04A0" w:firstRow="1" w:lastRow="0" w:firstColumn="1" w:lastColumn="0" w:noHBand="0" w:noVBand="1"/>
      </w:tblPr>
      <w:tblGrid>
        <w:gridCol w:w="1248"/>
        <w:gridCol w:w="1163"/>
        <w:gridCol w:w="1277"/>
        <w:gridCol w:w="1277"/>
        <w:gridCol w:w="1416"/>
        <w:gridCol w:w="992"/>
        <w:gridCol w:w="851"/>
        <w:gridCol w:w="994"/>
        <w:gridCol w:w="841"/>
      </w:tblGrid>
      <w:tr w:rsidR="003C49C8" w:rsidRPr="00E6554F" w14:paraId="03F2BA92" w14:textId="77777777" w:rsidTr="003C49C8">
        <w:tc>
          <w:tcPr>
            <w:tcW w:w="620" w:type="pct"/>
            <w:vMerge w:val="restart"/>
          </w:tcPr>
          <w:p w14:paraId="16E06C24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</w:t>
            </w:r>
          </w:p>
          <w:p w14:paraId="3AA16EEE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параметра (показателя)</w:t>
            </w:r>
          </w:p>
        </w:tc>
        <w:tc>
          <w:tcPr>
            <w:tcW w:w="1213" w:type="pct"/>
            <w:gridSpan w:val="2"/>
          </w:tcPr>
          <w:p w14:paraId="5E296FBC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Обозначение документа:</w:t>
            </w:r>
          </w:p>
          <w:p w14:paraId="76B05FE0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Программа и методика испытаний</w:t>
            </w:r>
          </w:p>
        </w:tc>
        <w:tc>
          <w:tcPr>
            <w:tcW w:w="1339" w:type="pct"/>
            <w:gridSpan w:val="2"/>
          </w:tcPr>
          <w:p w14:paraId="675B19BF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Значение параметра </w:t>
            </w:r>
          </w:p>
        </w:tc>
        <w:tc>
          <w:tcPr>
            <w:tcW w:w="493" w:type="pct"/>
            <w:vMerge w:val="restart"/>
          </w:tcPr>
          <w:p w14:paraId="2CF79A84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Данные испытания (контроля)</w:t>
            </w:r>
          </w:p>
        </w:tc>
        <w:tc>
          <w:tcPr>
            <w:tcW w:w="423" w:type="pct"/>
            <w:vMerge w:val="restart"/>
          </w:tcPr>
          <w:p w14:paraId="31EF8389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Дата проведения испытания</w:t>
            </w:r>
          </w:p>
        </w:tc>
        <w:tc>
          <w:tcPr>
            <w:tcW w:w="494" w:type="pct"/>
            <w:vMerge w:val="restart"/>
          </w:tcPr>
          <w:p w14:paraId="4C95E07B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Подпись лица, проводившего испытание (контроль)</w:t>
            </w:r>
          </w:p>
        </w:tc>
        <w:tc>
          <w:tcPr>
            <w:tcW w:w="418" w:type="pct"/>
            <w:vMerge w:val="restart"/>
          </w:tcPr>
          <w:p w14:paraId="2CD1B3FD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Примечание</w:t>
            </w:r>
          </w:p>
        </w:tc>
      </w:tr>
      <w:tr w:rsidR="003C49C8" w:rsidRPr="00E6554F" w14:paraId="0F79A51C" w14:textId="77777777" w:rsidTr="003C49C8">
        <w:tc>
          <w:tcPr>
            <w:tcW w:w="620" w:type="pct"/>
            <w:vMerge/>
          </w:tcPr>
          <w:p w14:paraId="11EC155C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3" w:type="pct"/>
            <w:gridSpan w:val="2"/>
          </w:tcPr>
          <w:p w14:paraId="28FC253E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Номер пункта</w:t>
            </w:r>
          </w:p>
        </w:tc>
        <w:tc>
          <w:tcPr>
            <w:tcW w:w="635" w:type="pct"/>
            <w:vMerge w:val="restart"/>
          </w:tcPr>
          <w:p w14:paraId="6C2D858D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Номин.</w:t>
            </w:r>
          </w:p>
        </w:tc>
        <w:tc>
          <w:tcPr>
            <w:tcW w:w="704" w:type="pct"/>
            <w:vMerge w:val="restart"/>
          </w:tcPr>
          <w:p w14:paraId="29695DBF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Пред. откл.</w:t>
            </w:r>
          </w:p>
        </w:tc>
        <w:tc>
          <w:tcPr>
            <w:tcW w:w="493" w:type="pct"/>
            <w:vMerge/>
          </w:tcPr>
          <w:p w14:paraId="4A3E350A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4F859381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527891A8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7678B30B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49C8" w:rsidRPr="00E6554F" w14:paraId="210DD4F0" w14:textId="77777777" w:rsidTr="003C49C8">
        <w:tc>
          <w:tcPr>
            <w:tcW w:w="620" w:type="pct"/>
            <w:vMerge/>
          </w:tcPr>
          <w:p w14:paraId="48BFDD3E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</w:tcPr>
          <w:p w14:paraId="0397649A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технических требований</w:t>
            </w:r>
          </w:p>
        </w:tc>
        <w:tc>
          <w:tcPr>
            <w:tcW w:w="635" w:type="pct"/>
          </w:tcPr>
          <w:p w14:paraId="61FB0996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методов испытаний (контроля)</w:t>
            </w:r>
          </w:p>
        </w:tc>
        <w:tc>
          <w:tcPr>
            <w:tcW w:w="635" w:type="pct"/>
            <w:vMerge/>
          </w:tcPr>
          <w:p w14:paraId="76ABAEAF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4" w:type="pct"/>
            <w:vMerge/>
          </w:tcPr>
          <w:p w14:paraId="33595EB2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  <w:vMerge/>
          </w:tcPr>
          <w:p w14:paraId="06929488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4058CBEB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2993DE26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28BE213C" w14:textId="77777777" w:rsidR="003C49C8" w:rsidRPr="00E6554F" w:rsidRDefault="003C49C8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F50F9" w:rsidRPr="00E6554F" w14:paraId="1430A971" w14:textId="77777777" w:rsidTr="003F50F9">
        <w:tc>
          <w:tcPr>
            <w:tcW w:w="620" w:type="pct"/>
          </w:tcPr>
          <w:p w14:paraId="720A1927" w14:textId="2ECE595A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Преобразователи напряжения</w:t>
            </w:r>
          </w:p>
        </w:tc>
        <w:tc>
          <w:tcPr>
            <w:tcW w:w="578" w:type="pct"/>
          </w:tcPr>
          <w:p w14:paraId="0873DA6B" w14:textId="77777777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5F8EF371" w14:textId="77777777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6446D1E6" w14:textId="0ABFC6AC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Наличие достаточного количества преобразователей напряжения для обеспечения максимальной пиковой выходной мощности ЭЗС </w:t>
            </w:r>
            <w:r w:rsidR="003121E7" w:rsidRPr="00E6554F">
              <w:rPr>
                <w:rFonts w:ascii="Times New Roman" w:hAnsi="Times New Roman"/>
                <w:szCs w:val="22"/>
              </w:rPr>
              <w:t>не менее значения, указанного в ТЗ.</w:t>
            </w:r>
          </w:p>
          <w:p w14:paraId="0BEF42D1" w14:textId="63248979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Максимальный суммарный ток преобразователей не менее </w:t>
            </w:r>
            <w:r w:rsidR="003121E7" w:rsidRPr="00E6554F">
              <w:rPr>
                <w:rFonts w:ascii="Times New Roman" w:hAnsi="Times New Roman"/>
                <w:szCs w:val="22"/>
              </w:rPr>
              <w:t>значения, указанного в ТЗ.</w:t>
            </w:r>
          </w:p>
          <w:p w14:paraId="142578DB" w14:textId="77777777" w:rsidR="008B60EB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Максимальное выходное напряжение каждого</w:t>
            </w:r>
            <w:r w:rsidR="008B60EB" w:rsidRPr="00E6554F">
              <w:rPr>
                <w:rFonts w:ascii="Times New Roman" w:hAnsi="Times New Roman"/>
                <w:szCs w:val="22"/>
              </w:rPr>
              <w:t xml:space="preserve"> преобразователя не менее </w:t>
            </w:r>
          </w:p>
          <w:p w14:paraId="0A1E1537" w14:textId="1B1DAEC3" w:rsidR="003F50F9" w:rsidRPr="00E6554F" w:rsidRDefault="003121E7" w:rsidP="003C49C8">
            <w:pPr>
              <w:pStyle w:val="Normal1"/>
              <w:keepNext/>
              <w:spacing w:line="264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значения, указанного в ТЗ.</w:t>
            </w:r>
          </w:p>
        </w:tc>
        <w:tc>
          <w:tcPr>
            <w:tcW w:w="493" w:type="pct"/>
          </w:tcPr>
          <w:p w14:paraId="3F208651" w14:textId="77777777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5DCDB920" w14:textId="77777777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3843E973" w14:textId="77777777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205FBF0A" w14:textId="77777777" w:rsidR="003F50F9" w:rsidRPr="00E6554F" w:rsidRDefault="003F50F9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D83527" w:rsidRPr="00E6554F" w14:paraId="2D1AA848" w14:textId="77777777" w:rsidTr="003F50F9">
        <w:tc>
          <w:tcPr>
            <w:tcW w:w="620" w:type="pct"/>
          </w:tcPr>
          <w:p w14:paraId="084322D5" w14:textId="573C0E77" w:rsidR="00D83527" w:rsidRPr="00E6554F" w:rsidRDefault="00D85AD4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Слоты п</w:t>
            </w:r>
            <w:r w:rsidR="00D83527" w:rsidRPr="00E6554F">
              <w:rPr>
                <w:rFonts w:ascii="Times New Roman" w:hAnsi="Times New Roman"/>
                <w:szCs w:val="22"/>
              </w:rPr>
              <w:t>реобразовател</w:t>
            </w:r>
            <w:r w:rsidRPr="00E6554F">
              <w:rPr>
                <w:rFonts w:ascii="Times New Roman" w:hAnsi="Times New Roman"/>
                <w:szCs w:val="22"/>
              </w:rPr>
              <w:t>ей</w:t>
            </w:r>
            <w:r w:rsidR="00D83527" w:rsidRPr="00E6554F">
              <w:rPr>
                <w:rFonts w:ascii="Times New Roman" w:hAnsi="Times New Roman"/>
                <w:szCs w:val="22"/>
              </w:rPr>
              <w:t xml:space="preserve"> напряжения</w:t>
            </w:r>
          </w:p>
          <w:p w14:paraId="48A5C85E" w14:textId="77777777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  <w:p w14:paraId="29292A5C" w14:textId="03A8203E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(Для обеспечения возможности увеличения выходной пиковой (максимальной) мощности</w:t>
            </w:r>
          </w:p>
        </w:tc>
        <w:tc>
          <w:tcPr>
            <w:tcW w:w="578" w:type="pct"/>
          </w:tcPr>
          <w:p w14:paraId="2B4AD168" w14:textId="5B768EFE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4 таблицы 2</w:t>
            </w:r>
          </w:p>
        </w:tc>
        <w:tc>
          <w:tcPr>
            <w:tcW w:w="635" w:type="pct"/>
          </w:tcPr>
          <w:p w14:paraId="70504F48" w14:textId="6E588009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6.4</w:t>
            </w:r>
          </w:p>
        </w:tc>
        <w:tc>
          <w:tcPr>
            <w:tcW w:w="1339" w:type="pct"/>
            <w:gridSpan w:val="2"/>
          </w:tcPr>
          <w:p w14:paraId="53FE6874" w14:textId="48DD9019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Наличие достаточного количества </w:t>
            </w:r>
            <w:r w:rsidR="003C49C8" w:rsidRPr="00E6554F">
              <w:rPr>
                <w:rFonts w:ascii="Times New Roman" w:hAnsi="Times New Roman"/>
                <w:szCs w:val="22"/>
              </w:rPr>
              <w:t xml:space="preserve">слотов </w:t>
            </w:r>
            <w:r w:rsidRPr="00E6554F">
              <w:rPr>
                <w:rFonts w:ascii="Times New Roman" w:hAnsi="Times New Roman"/>
                <w:szCs w:val="22"/>
              </w:rPr>
              <w:t>преобразователей напряжения для обеспечения максимальной пиковой выходной мощности ЭЗС не менее значения, указанного в ТЗ</w:t>
            </w:r>
            <w:r w:rsidR="003C49C8" w:rsidRPr="00E6554F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93" w:type="pct"/>
          </w:tcPr>
          <w:p w14:paraId="61FA082D" w14:textId="77777777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50187E9D" w14:textId="77777777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56BE25D3" w14:textId="77777777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57BDF2DB" w14:textId="77777777" w:rsidR="00D83527" w:rsidRPr="00E6554F" w:rsidRDefault="00D83527" w:rsidP="003C49C8">
            <w:pPr>
              <w:pStyle w:val="Normal1"/>
              <w:keepNext/>
              <w:spacing w:line="264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6C49E1FF" w14:textId="4EDD8505" w:rsidR="003C49C8" w:rsidRPr="00E6554F" w:rsidRDefault="003C49C8"/>
    <w:p w14:paraId="2344F346" w14:textId="273591D5" w:rsidR="003C49C8" w:rsidRPr="00E6554F" w:rsidRDefault="003C49C8"/>
    <w:p w14:paraId="4D286435" w14:textId="21991834" w:rsidR="003C49C8" w:rsidRPr="00E6554F" w:rsidRDefault="003C49C8"/>
    <w:tbl>
      <w:tblPr>
        <w:tblStyle w:val="aff1"/>
        <w:tblW w:w="5074" w:type="pct"/>
        <w:tblInd w:w="-147" w:type="dxa"/>
        <w:tblLook w:val="04A0" w:firstRow="1" w:lastRow="0" w:firstColumn="1" w:lastColumn="0" w:noHBand="0" w:noVBand="1"/>
      </w:tblPr>
      <w:tblGrid>
        <w:gridCol w:w="1248"/>
        <w:gridCol w:w="1163"/>
        <w:gridCol w:w="1277"/>
        <w:gridCol w:w="1277"/>
        <w:gridCol w:w="68"/>
        <w:gridCol w:w="1348"/>
        <w:gridCol w:w="992"/>
        <w:gridCol w:w="851"/>
        <w:gridCol w:w="994"/>
        <w:gridCol w:w="841"/>
      </w:tblGrid>
      <w:tr w:rsidR="003C49C8" w:rsidRPr="00E6554F" w14:paraId="05D5E673" w14:textId="77777777" w:rsidTr="00EB5AC4">
        <w:tc>
          <w:tcPr>
            <w:tcW w:w="620" w:type="pct"/>
            <w:vMerge w:val="restart"/>
          </w:tcPr>
          <w:p w14:paraId="4C9CA0C7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</w:t>
            </w:r>
          </w:p>
          <w:p w14:paraId="2FD0C46A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параметра (показателя)</w:t>
            </w:r>
          </w:p>
        </w:tc>
        <w:tc>
          <w:tcPr>
            <w:tcW w:w="1212" w:type="pct"/>
            <w:gridSpan w:val="2"/>
          </w:tcPr>
          <w:p w14:paraId="770BF357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Обозначение документа:</w:t>
            </w:r>
          </w:p>
          <w:p w14:paraId="208352D5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Программа и методика испытаний</w:t>
            </w:r>
          </w:p>
        </w:tc>
        <w:tc>
          <w:tcPr>
            <w:tcW w:w="1339" w:type="pct"/>
            <w:gridSpan w:val="3"/>
          </w:tcPr>
          <w:p w14:paraId="690D8387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Значение параметра </w:t>
            </w:r>
          </w:p>
        </w:tc>
        <w:tc>
          <w:tcPr>
            <w:tcW w:w="493" w:type="pct"/>
            <w:vMerge w:val="restart"/>
          </w:tcPr>
          <w:p w14:paraId="467BBD31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Данные испытания (контроля)</w:t>
            </w:r>
          </w:p>
        </w:tc>
        <w:tc>
          <w:tcPr>
            <w:tcW w:w="423" w:type="pct"/>
            <w:vMerge w:val="restart"/>
          </w:tcPr>
          <w:p w14:paraId="1415D0E7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Дата проведения испытания</w:t>
            </w:r>
          </w:p>
        </w:tc>
        <w:tc>
          <w:tcPr>
            <w:tcW w:w="494" w:type="pct"/>
            <w:vMerge w:val="restart"/>
          </w:tcPr>
          <w:p w14:paraId="23FBE810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Подпись лица, проводившего испытание (контроль)</w:t>
            </w:r>
          </w:p>
        </w:tc>
        <w:tc>
          <w:tcPr>
            <w:tcW w:w="419" w:type="pct"/>
            <w:vMerge w:val="restart"/>
          </w:tcPr>
          <w:p w14:paraId="120285DB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Примечание</w:t>
            </w:r>
          </w:p>
        </w:tc>
      </w:tr>
      <w:tr w:rsidR="003C49C8" w:rsidRPr="00E6554F" w14:paraId="30558D4C" w14:textId="77777777" w:rsidTr="00EB5AC4">
        <w:tc>
          <w:tcPr>
            <w:tcW w:w="620" w:type="pct"/>
            <w:vMerge/>
          </w:tcPr>
          <w:p w14:paraId="79F66C9E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2" w:type="pct"/>
            <w:gridSpan w:val="2"/>
          </w:tcPr>
          <w:p w14:paraId="7DB1D4FE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Номер пункта</w:t>
            </w:r>
          </w:p>
        </w:tc>
        <w:tc>
          <w:tcPr>
            <w:tcW w:w="635" w:type="pct"/>
            <w:vMerge w:val="restart"/>
          </w:tcPr>
          <w:p w14:paraId="2A450E2F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Номин.</w:t>
            </w:r>
          </w:p>
        </w:tc>
        <w:tc>
          <w:tcPr>
            <w:tcW w:w="704" w:type="pct"/>
            <w:gridSpan w:val="2"/>
            <w:vMerge w:val="restart"/>
          </w:tcPr>
          <w:p w14:paraId="363DE8EE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Пред. откл.</w:t>
            </w:r>
          </w:p>
        </w:tc>
        <w:tc>
          <w:tcPr>
            <w:tcW w:w="493" w:type="pct"/>
            <w:vMerge/>
          </w:tcPr>
          <w:p w14:paraId="001DD3B9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13500AD8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00BCC183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  <w:vMerge/>
          </w:tcPr>
          <w:p w14:paraId="6458738B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49C8" w:rsidRPr="00E6554F" w14:paraId="00D7A0AF" w14:textId="77777777" w:rsidTr="00EB5AC4">
        <w:tc>
          <w:tcPr>
            <w:tcW w:w="620" w:type="pct"/>
            <w:vMerge/>
          </w:tcPr>
          <w:p w14:paraId="5D1A600B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</w:tcPr>
          <w:p w14:paraId="57E3721E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технических требований</w:t>
            </w:r>
          </w:p>
        </w:tc>
        <w:tc>
          <w:tcPr>
            <w:tcW w:w="634" w:type="pct"/>
          </w:tcPr>
          <w:p w14:paraId="4B9DC6DC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методов испытаний (контроля)</w:t>
            </w:r>
          </w:p>
        </w:tc>
        <w:tc>
          <w:tcPr>
            <w:tcW w:w="635" w:type="pct"/>
            <w:vMerge/>
          </w:tcPr>
          <w:p w14:paraId="7EE2B737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4" w:type="pct"/>
            <w:gridSpan w:val="2"/>
            <w:vMerge/>
          </w:tcPr>
          <w:p w14:paraId="5A9BBC41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  <w:vMerge/>
          </w:tcPr>
          <w:p w14:paraId="2391EC72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30289B4B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20DA69D5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  <w:vMerge/>
          </w:tcPr>
          <w:p w14:paraId="761AE532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F24AC" w:rsidRPr="00E6554F" w14:paraId="58ECEBE8" w14:textId="77777777" w:rsidTr="001F24AC">
        <w:tc>
          <w:tcPr>
            <w:tcW w:w="5000" w:type="pct"/>
            <w:gridSpan w:val="10"/>
          </w:tcPr>
          <w:p w14:paraId="0125714D" w14:textId="67C5F8E9" w:rsidR="003F50F9" w:rsidRPr="00E6554F" w:rsidRDefault="003F50F9" w:rsidP="003F50F9">
            <w:pPr>
              <w:pStyle w:val="Normal1"/>
              <w:keepNext/>
              <w:ind w:left="-68" w:right="-68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5. Проверка работоспособности и основных технических характеристик ЭЗС:</w:t>
            </w:r>
          </w:p>
          <w:p w14:paraId="14784EB9" w14:textId="30EADF7B" w:rsidR="003F50F9" w:rsidRPr="00E6554F" w:rsidRDefault="003F50F9" w:rsidP="003F50F9">
            <w:pPr>
              <w:pStyle w:val="Normal1"/>
              <w:keepNext/>
              <w:ind w:left="-68" w:right="-68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- электрическое сопротивление изоляции для каждого коннектора;</w:t>
            </w:r>
          </w:p>
          <w:p w14:paraId="607DE5FC" w14:textId="3D8C4D8C" w:rsidR="001F24AC" w:rsidRPr="00E6554F" w:rsidRDefault="003F50F9" w:rsidP="003F50F9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- напряжение каждого коннектора</w:t>
            </w:r>
          </w:p>
        </w:tc>
      </w:tr>
      <w:tr w:rsidR="00B85D89" w:rsidRPr="00E6554F" w14:paraId="236B3837" w14:textId="77777777" w:rsidTr="003C49C8">
        <w:trPr>
          <w:trHeight w:val="1012"/>
        </w:trPr>
        <w:tc>
          <w:tcPr>
            <w:tcW w:w="620" w:type="pct"/>
            <w:vMerge w:val="restart"/>
          </w:tcPr>
          <w:p w14:paraId="0B9A55B3" w14:textId="4DF75D63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Электрическое сопротивление изоляции</w:t>
            </w:r>
          </w:p>
        </w:tc>
        <w:tc>
          <w:tcPr>
            <w:tcW w:w="578" w:type="pct"/>
            <w:vMerge w:val="restart"/>
          </w:tcPr>
          <w:p w14:paraId="3AD67A29" w14:textId="5524F222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5 таблицы 2</w:t>
            </w:r>
          </w:p>
        </w:tc>
        <w:tc>
          <w:tcPr>
            <w:tcW w:w="635" w:type="pct"/>
            <w:vMerge w:val="restart"/>
          </w:tcPr>
          <w:p w14:paraId="51195155" w14:textId="48F7980F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6.5.1</w:t>
            </w:r>
          </w:p>
        </w:tc>
        <w:tc>
          <w:tcPr>
            <w:tcW w:w="1339" w:type="pct"/>
            <w:gridSpan w:val="3"/>
          </w:tcPr>
          <w:p w14:paraId="0DC70B9D" w14:textId="3450F5E4" w:rsidR="00B85D89" w:rsidRPr="00E6554F" w:rsidRDefault="00B85D89" w:rsidP="00B85D89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менее 500 кОм отдельно между каждой фазой входного переменного напряжения и контактом PE</w:t>
            </w:r>
          </w:p>
        </w:tc>
        <w:tc>
          <w:tcPr>
            <w:tcW w:w="493" w:type="pct"/>
          </w:tcPr>
          <w:p w14:paraId="281530E5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50019722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680FDA4D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4336ABD7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85D89" w:rsidRPr="00E6554F" w14:paraId="2A7595B1" w14:textId="77777777" w:rsidTr="003C49C8">
        <w:tc>
          <w:tcPr>
            <w:tcW w:w="620" w:type="pct"/>
            <w:vMerge/>
          </w:tcPr>
          <w:p w14:paraId="027136F5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  <w:vMerge/>
          </w:tcPr>
          <w:p w14:paraId="4C55FBE4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19AD3E16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3"/>
          </w:tcPr>
          <w:p w14:paraId="26339DD2" w14:textId="62A9035F" w:rsidR="00B85D89" w:rsidRPr="00E6554F" w:rsidRDefault="00B85D89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менее 500 кОм между цепью положительного выходного напряжения (DC+) и контактом PE коннектора CHAdeMO</w:t>
            </w:r>
          </w:p>
        </w:tc>
        <w:tc>
          <w:tcPr>
            <w:tcW w:w="493" w:type="pct"/>
          </w:tcPr>
          <w:p w14:paraId="253A543D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49BE5E8F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273E68D8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2048F898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85D89" w:rsidRPr="00E6554F" w14:paraId="032D720A" w14:textId="77777777" w:rsidTr="003C49C8">
        <w:tc>
          <w:tcPr>
            <w:tcW w:w="620" w:type="pct"/>
            <w:vMerge/>
          </w:tcPr>
          <w:p w14:paraId="626BD6F0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  <w:vMerge/>
          </w:tcPr>
          <w:p w14:paraId="5E21A833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4C3EA5C3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3"/>
          </w:tcPr>
          <w:p w14:paraId="1A69FFA3" w14:textId="58140A02" w:rsidR="00B85D89" w:rsidRPr="00E6554F" w:rsidRDefault="00B85D89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менее 500 кОм между цепью отрицательного выходного напряжения (DC-) и контактом PE коннектора CHAdeMO</w:t>
            </w:r>
          </w:p>
        </w:tc>
        <w:tc>
          <w:tcPr>
            <w:tcW w:w="493" w:type="pct"/>
          </w:tcPr>
          <w:p w14:paraId="6F80C2DD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39C09065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2B705320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0F31C3B3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85D89" w:rsidRPr="00E6554F" w14:paraId="436A0B43" w14:textId="77777777" w:rsidTr="003C49C8">
        <w:tc>
          <w:tcPr>
            <w:tcW w:w="620" w:type="pct"/>
            <w:vMerge/>
          </w:tcPr>
          <w:p w14:paraId="2EC82BC1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  <w:vMerge/>
          </w:tcPr>
          <w:p w14:paraId="50435391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41E9D451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3"/>
          </w:tcPr>
          <w:p w14:paraId="4282FDD1" w14:textId="34487529" w:rsidR="00B85D89" w:rsidRPr="00E6554F" w:rsidRDefault="00B85D89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менее 500 кОм между цепью положительного выходного напряжения (DC+) и контактом PE коннектора C</w:t>
            </w:r>
            <w:r w:rsidR="00E86572" w:rsidRPr="00E6554F">
              <w:rPr>
                <w:rFonts w:ascii="Times New Roman" w:hAnsi="Times New Roman"/>
                <w:szCs w:val="22"/>
              </w:rPr>
              <w:t>С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S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Combo</w:t>
            </w:r>
          </w:p>
        </w:tc>
        <w:tc>
          <w:tcPr>
            <w:tcW w:w="493" w:type="pct"/>
          </w:tcPr>
          <w:p w14:paraId="36502553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3BB4B84B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1F0EF89A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1C64003E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85D89" w:rsidRPr="00E6554F" w14:paraId="7D394817" w14:textId="77777777" w:rsidTr="003C49C8">
        <w:tc>
          <w:tcPr>
            <w:tcW w:w="620" w:type="pct"/>
            <w:vMerge/>
          </w:tcPr>
          <w:p w14:paraId="3CAA9AC5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  <w:vMerge/>
          </w:tcPr>
          <w:p w14:paraId="78004CAF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3E8ABC9A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3"/>
          </w:tcPr>
          <w:p w14:paraId="6B72307E" w14:textId="1A4A127D" w:rsidR="00B85D89" w:rsidRPr="00E6554F" w:rsidRDefault="00B85D89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менее 500 кОм между цепью отрицательного выходного напряжения (DC-) и контактом PE коннектора C</w:t>
            </w:r>
            <w:r w:rsidR="00E86572" w:rsidRPr="00E6554F">
              <w:rPr>
                <w:rFonts w:ascii="Times New Roman" w:hAnsi="Times New Roman"/>
                <w:szCs w:val="22"/>
              </w:rPr>
              <w:t>С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S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Combo</w:t>
            </w:r>
          </w:p>
        </w:tc>
        <w:tc>
          <w:tcPr>
            <w:tcW w:w="493" w:type="pct"/>
          </w:tcPr>
          <w:p w14:paraId="16BB35BB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27090666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20474B20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</w:tcPr>
          <w:p w14:paraId="6A19DCD2" w14:textId="77777777" w:rsidR="00B85D89" w:rsidRPr="00E6554F" w:rsidRDefault="00B85D89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6572" w:rsidRPr="00E6554F" w14:paraId="4B2BE870" w14:textId="77777777" w:rsidTr="003C49C8">
        <w:trPr>
          <w:trHeight w:val="304"/>
        </w:trPr>
        <w:tc>
          <w:tcPr>
            <w:tcW w:w="620" w:type="pct"/>
            <w:vMerge w:val="restart"/>
          </w:tcPr>
          <w:p w14:paraId="74C5A524" w14:textId="452AA0D2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Напряжение коннектора CHAdeMO</w:t>
            </w:r>
          </w:p>
        </w:tc>
        <w:tc>
          <w:tcPr>
            <w:tcW w:w="578" w:type="pct"/>
            <w:vMerge w:val="restart"/>
          </w:tcPr>
          <w:p w14:paraId="5D5D596D" w14:textId="081596D9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5 таблицы 2</w:t>
            </w:r>
          </w:p>
        </w:tc>
        <w:tc>
          <w:tcPr>
            <w:tcW w:w="635" w:type="pct"/>
            <w:vMerge w:val="restart"/>
          </w:tcPr>
          <w:p w14:paraId="613C9478" w14:textId="2905BA1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6.5.2</w:t>
            </w:r>
          </w:p>
        </w:tc>
        <w:tc>
          <w:tcPr>
            <w:tcW w:w="1339" w:type="pct"/>
            <w:gridSpan w:val="3"/>
          </w:tcPr>
          <w:p w14:paraId="6C18B2AE" w14:textId="07010A2C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не менее </w:t>
            </w:r>
            <w:r w:rsidR="003121E7" w:rsidRPr="00E6554F">
              <w:rPr>
                <w:rFonts w:ascii="Times New Roman" w:hAnsi="Times New Roman"/>
                <w:szCs w:val="22"/>
              </w:rPr>
              <w:t xml:space="preserve">значения, указанного в ТЗ </w:t>
            </w:r>
          </w:p>
        </w:tc>
        <w:tc>
          <w:tcPr>
            <w:tcW w:w="493" w:type="pct"/>
            <w:vMerge w:val="restart"/>
          </w:tcPr>
          <w:p w14:paraId="0A8BBD6B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 w:val="restart"/>
          </w:tcPr>
          <w:p w14:paraId="2DEE5D42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 w:val="restart"/>
          </w:tcPr>
          <w:p w14:paraId="2C7C66F9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 w:val="restart"/>
          </w:tcPr>
          <w:p w14:paraId="3B872890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6572" w:rsidRPr="00E6554F" w14:paraId="34718EDC" w14:textId="77777777" w:rsidTr="003C49C8">
        <w:trPr>
          <w:trHeight w:val="303"/>
        </w:trPr>
        <w:tc>
          <w:tcPr>
            <w:tcW w:w="620" w:type="pct"/>
            <w:vMerge/>
          </w:tcPr>
          <w:p w14:paraId="431786BF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  <w:vMerge/>
          </w:tcPr>
          <w:p w14:paraId="78992978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26D8E9DD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69" w:type="pct"/>
            <w:gridSpan w:val="2"/>
          </w:tcPr>
          <w:p w14:paraId="58AD150D" w14:textId="075439C8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200 В</w:t>
            </w:r>
          </w:p>
        </w:tc>
        <w:tc>
          <w:tcPr>
            <w:tcW w:w="670" w:type="pct"/>
          </w:tcPr>
          <w:p w14:paraId="6A909421" w14:textId="547184D6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± 5 %</w:t>
            </w:r>
          </w:p>
        </w:tc>
        <w:tc>
          <w:tcPr>
            <w:tcW w:w="493" w:type="pct"/>
            <w:vMerge/>
          </w:tcPr>
          <w:p w14:paraId="478FB5D1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6F3EE81E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5B5BB4E4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6837818B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6572" w:rsidRPr="00E6554F" w14:paraId="70234836" w14:textId="77777777" w:rsidTr="003C49C8">
        <w:trPr>
          <w:trHeight w:val="64"/>
        </w:trPr>
        <w:tc>
          <w:tcPr>
            <w:tcW w:w="620" w:type="pct"/>
            <w:vMerge/>
          </w:tcPr>
          <w:p w14:paraId="03824DD7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  <w:vMerge/>
          </w:tcPr>
          <w:p w14:paraId="38F0E242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0C24DDD0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3"/>
          </w:tcPr>
          <w:p w14:paraId="7D5E3440" w14:textId="03B1D381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более 30 В</w:t>
            </w:r>
          </w:p>
        </w:tc>
        <w:tc>
          <w:tcPr>
            <w:tcW w:w="493" w:type="pct"/>
            <w:vMerge/>
          </w:tcPr>
          <w:p w14:paraId="2207643A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109CCAFB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6A23C4B7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793E8FE5" w14:textId="77777777" w:rsidR="00E86572" w:rsidRPr="00E6554F" w:rsidRDefault="00E86572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6572" w:rsidRPr="00E6554F" w14:paraId="08D7C765" w14:textId="77777777" w:rsidTr="003C49C8">
        <w:trPr>
          <w:trHeight w:val="304"/>
        </w:trPr>
        <w:tc>
          <w:tcPr>
            <w:tcW w:w="620" w:type="pct"/>
            <w:vMerge w:val="restart"/>
          </w:tcPr>
          <w:p w14:paraId="2FE89275" w14:textId="4BC54304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Напряжение коннектора CС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S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Combo</w:t>
            </w:r>
          </w:p>
        </w:tc>
        <w:tc>
          <w:tcPr>
            <w:tcW w:w="578" w:type="pct"/>
            <w:vMerge w:val="restart"/>
          </w:tcPr>
          <w:p w14:paraId="084765C1" w14:textId="6597AE93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5 таблицы 2</w:t>
            </w:r>
          </w:p>
        </w:tc>
        <w:tc>
          <w:tcPr>
            <w:tcW w:w="635" w:type="pct"/>
            <w:vMerge w:val="restart"/>
          </w:tcPr>
          <w:p w14:paraId="36174906" w14:textId="3CEDCCBD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6.5.2</w:t>
            </w:r>
          </w:p>
        </w:tc>
        <w:tc>
          <w:tcPr>
            <w:tcW w:w="1339" w:type="pct"/>
            <w:gridSpan w:val="3"/>
          </w:tcPr>
          <w:p w14:paraId="36592F97" w14:textId="483541FC" w:rsidR="00E86572" w:rsidRPr="00E6554F" w:rsidRDefault="003121E7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менее значения, указанного в ТЗ</w:t>
            </w:r>
          </w:p>
        </w:tc>
        <w:tc>
          <w:tcPr>
            <w:tcW w:w="493" w:type="pct"/>
            <w:vMerge w:val="restart"/>
          </w:tcPr>
          <w:p w14:paraId="1683877A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 w:val="restart"/>
          </w:tcPr>
          <w:p w14:paraId="4EF12212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 w:val="restart"/>
          </w:tcPr>
          <w:p w14:paraId="13B4E2B6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 w:val="restart"/>
          </w:tcPr>
          <w:p w14:paraId="1D6A0F40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6572" w:rsidRPr="00E6554F" w14:paraId="7B0F409F" w14:textId="77777777" w:rsidTr="003C49C8">
        <w:trPr>
          <w:trHeight w:val="303"/>
        </w:trPr>
        <w:tc>
          <w:tcPr>
            <w:tcW w:w="620" w:type="pct"/>
            <w:vMerge/>
          </w:tcPr>
          <w:p w14:paraId="25003ACB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  <w:vMerge/>
          </w:tcPr>
          <w:p w14:paraId="14DC405C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609DCF41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69" w:type="pct"/>
            <w:gridSpan w:val="2"/>
          </w:tcPr>
          <w:p w14:paraId="04A072E5" w14:textId="3F6BB77F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200 В</w:t>
            </w:r>
          </w:p>
        </w:tc>
        <w:tc>
          <w:tcPr>
            <w:tcW w:w="670" w:type="pct"/>
          </w:tcPr>
          <w:p w14:paraId="2124D58B" w14:textId="226B4BD2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± 5 %</w:t>
            </w:r>
          </w:p>
        </w:tc>
        <w:tc>
          <w:tcPr>
            <w:tcW w:w="493" w:type="pct"/>
            <w:vMerge/>
          </w:tcPr>
          <w:p w14:paraId="1D2102AD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16705DC6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6FCA2DDF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3A4EC603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6572" w:rsidRPr="00E6554F" w14:paraId="31EEC2A0" w14:textId="77777777" w:rsidTr="003C49C8">
        <w:trPr>
          <w:trHeight w:val="303"/>
        </w:trPr>
        <w:tc>
          <w:tcPr>
            <w:tcW w:w="620" w:type="pct"/>
            <w:vMerge/>
          </w:tcPr>
          <w:p w14:paraId="132F044F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  <w:vMerge/>
          </w:tcPr>
          <w:p w14:paraId="0DC4F796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5" w:type="pct"/>
            <w:vMerge/>
          </w:tcPr>
          <w:p w14:paraId="585AE166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3"/>
          </w:tcPr>
          <w:p w14:paraId="3185F0D4" w14:textId="09487D93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более 30 В</w:t>
            </w:r>
          </w:p>
        </w:tc>
        <w:tc>
          <w:tcPr>
            <w:tcW w:w="493" w:type="pct"/>
            <w:vMerge/>
          </w:tcPr>
          <w:p w14:paraId="7A74C8A2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6D41E3F6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13D350FA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8" w:type="pct"/>
            <w:vMerge/>
          </w:tcPr>
          <w:p w14:paraId="2CD63CFF" w14:textId="77777777" w:rsidR="00E86572" w:rsidRPr="00E6554F" w:rsidRDefault="00E86572" w:rsidP="00E86572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13D0D53B" w14:textId="77777777" w:rsidR="00B85D89" w:rsidRPr="00E6554F" w:rsidRDefault="00B85D89"/>
    <w:p w14:paraId="3FFF28A0" w14:textId="7F7C97AD" w:rsidR="00B85D89" w:rsidRPr="00E6554F" w:rsidRDefault="00B85D89"/>
    <w:p w14:paraId="69D3CA85" w14:textId="7D0D4820" w:rsidR="00B23E6A" w:rsidRPr="00E6554F" w:rsidRDefault="00B23E6A"/>
    <w:p w14:paraId="0194DE7A" w14:textId="4727A2B2" w:rsidR="00B23E6A" w:rsidRPr="00E6554F" w:rsidRDefault="00B23E6A"/>
    <w:p w14:paraId="56995F3B" w14:textId="54E73432" w:rsidR="00B23E6A" w:rsidRPr="00E6554F" w:rsidRDefault="00B23E6A"/>
    <w:p w14:paraId="44CA533B" w14:textId="20E7DBF2" w:rsidR="00B23E6A" w:rsidRPr="00E6554F" w:rsidRDefault="00B23E6A"/>
    <w:p w14:paraId="79EDA0C3" w14:textId="2C3D4E7B" w:rsidR="00B23E6A" w:rsidRPr="00E6554F" w:rsidRDefault="00B23E6A"/>
    <w:p w14:paraId="46F87F0D" w14:textId="37A0D3D0" w:rsidR="00B23E6A" w:rsidRPr="00E6554F" w:rsidRDefault="00B23E6A"/>
    <w:p w14:paraId="2FEAABCE" w14:textId="58CDBE20" w:rsidR="00B23E6A" w:rsidRPr="00E6554F" w:rsidRDefault="00B23E6A"/>
    <w:p w14:paraId="6803A59E" w14:textId="6EF58FFD" w:rsidR="00B23E6A" w:rsidRPr="00E6554F" w:rsidRDefault="00B23E6A"/>
    <w:p w14:paraId="5DA1C4D6" w14:textId="22091D30" w:rsidR="00B23E6A" w:rsidRPr="00E6554F" w:rsidRDefault="00B23E6A"/>
    <w:p w14:paraId="52B16CF0" w14:textId="7BAD1D5C" w:rsidR="00B23E6A" w:rsidRPr="00E6554F" w:rsidRDefault="00B23E6A"/>
    <w:tbl>
      <w:tblPr>
        <w:tblStyle w:val="aff1"/>
        <w:tblW w:w="5074" w:type="pct"/>
        <w:tblInd w:w="-147" w:type="dxa"/>
        <w:tblLook w:val="04A0" w:firstRow="1" w:lastRow="0" w:firstColumn="1" w:lastColumn="0" w:noHBand="0" w:noVBand="1"/>
      </w:tblPr>
      <w:tblGrid>
        <w:gridCol w:w="1248"/>
        <w:gridCol w:w="1163"/>
        <w:gridCol w:w="1275"/>
        <w:gridCol w:w="1277"/>
        <w:gridCol w:w="1416"/>
        <w:gridCol w:w="992"/>
        <w:gridCol w:w="851"/>
        <w:gridCol w:w="994"/>
        <w:gridCol w:w="843"/>
      </w:tblGrid>
      <w:tr w:rsidR="00B23E6A" w:rsidRPr="00E6554F" w14:paraId="76B6B27A" w14:textId="77777777" w:rsidTr="00B23E6A">
        <w:tc>
          <w:tcPr>
            <w:tcW w:w="620" w:type="pct"/>
            <w:vMerge w:val="restart"/>
          </w:tcPr>
          <w:p w14:paraId="735CA83D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</w:t>
            </w:r>
          </w:p>
          <w:p w14:paraId="44AF241F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параметра (показателя)</w:t>
            </w:r>
          </w:p>
        </w:tc>
        <w:tc>
          <w:tcPr>
            <w:tcW w:w="1212" w:type="pct"/>
            <w:gridSpan w:val="2"/>
          </w:tcPr>
          <w:p w14:paraId="0E098BC3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Обозначение документа:</w:t>
            </w:r>
          </w:p>
          <w:p w14:paraId="1F436ACB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Программа и методика испытаний</w:t>
            </w:r>
          </w:p>
        </w:tc>
        <w:tc>
          <w:tcPr>
            <w:tcW w:w="1339" w:type="pct"/>
            <w:gridSpan w:val="2"/>
          </w:tcPr>
          <w:p w14:paraId="7864B500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Значение параметра </w:t>
            </w:r>
          </w:p>
        </w:tc>
        <w:tc>
          <w:tcPr>
            <w:tcW w:w="493" w:type="pct"/>
            <w:vMerge w:val="restart"/>
          </w:tcPr>
          <w:p w14:paraId="4A80B73D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Данные испытания (контроля)</w:t>
            </w:r>
          </w:p>
        </w:tc>
        <w:tc>
          <w:tcPr>
            <w:tcW w:w="423" w:type="pct"/>
            <w:vMerge w:val="restart"/>
          </w:tcPr>
          <w:p w14:paraId="47026AEA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Дата проведения испытания</w:t>
            </w:r>
          </w:p>
        </w:tc>
        <w:tc>
          <w:tcPr>
            <w:tcW w:w="494" w:type="pct"/>
            <w:vMerge w:val="restart"/>
          </w:tcPr>
          <w:p w14:paraId="42CC5EFC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Подпись лица, проводившего испытание (контроль)</w:t>
            </w:r>
          </w:p>
        </w:tc>
        <w:tc>
          <w:tcPr>
            <w:tcW w:w="419" w:type="pct"/>
            <w:vMerge w:val="restart"/>
          </w:tcPr>
          <w:p w14:paraId="3564CA6E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Примечание</w:t>
            </w:r>
          </w:p>
        </w:tc>
      </w:tr>
      <w:tr w:rsidR="00B23E6A" w:rsidRPr="00E6554F" w14:paraId="70ED48C1" w14:textId="77777777" w:rsidTr="00B23E6A">
        <w:tc>
          <w:tcPr>
            <w:tcW w:w="620" w:type="pct"/>
            <w:vMerge/>
          </w:tcPr>
          <w:p w14:paraId="59E9EE53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2" w:type="pct"/>
            <w:gridSpan w:val="2"/>
          </w:tcPr>
          <w:p w14:paraId="7E68D7AA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Номер пункта</w:t>
            </w:r>
          </w:p>
        </w:tc>
        <w:tc>
          <w:tcPr>
            <w:tcW w:w="635" w:type="pct"/>
            <w:vMerge w:val="restart"/>
          </w:tcPr>
          <w:p w14:paraId="17269C15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Номин.</w:t>
            </w:r>
          </w:p>
        </w:tc>
        <w:tc>
          <w:tcPr>
            <w:tcW w:w="704" w:type="pct"/>
            <w:vMerge w:val="restart"/>
          </w:tcPr>
          <w:p w14:paraId="3F3E86E7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Пред. откл.</w:t>
            </w:r>
          </w:p>
        </w:tc>
        <w:tc>
          <w:tcPr>
            <w:tcW w:w="493" w:type="pct"/>
            <w:vMerge/>
          </w:tcPr>
          <w:p w14:paraId="5CCA2B60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52EEEB73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32CB71FF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  <w:vMerge/>
          </w:tcPr>
          <w:p w14:paraId="41E10799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23E6A" w:rsidRPr="00E6554F" w14:paraId="6ED3A923" w14:textId="77777777" w:rsidTr="00B23E6A">
        <w:tc>
          <w:tcPr>
            <w:tcW w:w="620" w:type="pct"/>
            <w:vMerge/>
          </w:tcPr>
          <w:p w14:paraId="5A0CFB97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</w:tcPr>
          <w:p w14:paraId="3F1CA3DA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технических требований</w:t>
            </w:r>
          </w:p>
        </w:tc>
        <w:tc>
          <w:tcPr>
            <w:tcW w:w="634" w:type="pct"/>
          </w:tcPr>
          <w:p w14:paraId="48C6AD6C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методов испытаний (контроля)</w:t>
            </w:r>
          </w:p>
        </w:tc>
        <w:tc>
          <w:tcPr>
            <w:tcW w:w="635" w:type="pct"/>
            <w:vMerge/>
          </w:tcPr>
          <w:p w14:paraId="08F7F02A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4" w:type="pct"/>
            <w:vMerge/>
          </w:tcPr>
          <w:p w14:paraId="2AC52C43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  <w:vMerge/>
          </w:tcPr>
          <w:p w14:paraId="693FD83C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51576417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20A7AE95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  <w:vMerge/>
          </w:tcPr>
          <w:p w14:paraId="5BE15701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71663" w:rsidRPr="00E6554F" w14:paraId="52FE8A9F" w14:textId="77777777" w:rsidTr="00471663">
        <w:trPr>
          <w:trHeight w:val="255"/>
        </w:trPr>
        <w:tc>
          <w:tcPr>
            <w:tcW w:w="5000" w:type="pct"/>
            <w:gridSpan w:val="9"/>
          </w:tcPr>
          <w:p w14:paraId="648810EF" w14:textId="751A6E26" w:rsidR="00471663" w:rsidRPr="00E6554F" w:rsidRDefault="009F5125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</w:t>
            </w:r>
            <w:r w:rsidR="00471663" w:rsidRPr="00E6554F">
              <w:rPr>
                <w:rFonts w:ascii="Times New Roman" w:hAnsi="Times New Roman"/>
                <w:szCs w:val="22"/>
              </w:rPr>
              <w:t xml:space="preserve">. </w:t>
            </w:r>
            <w:r w:rsidRPr="00E6554F">
              <w:rPr>
                <w:rFonts w:ascii="Times New Roman" w:hAnsi="Times New Roman"/>
                <w:szCs w:val="22"/>
              </w:rPr>
              <w:t>Проверка возможности заряда электромобиля (от каждого коннектора)</w:t>
            </w:r>
          </w:p>
        </w:tc>
      </w:tr>
      <w:tr w:rsidR="00471663" w:rsidRPr="00E6554F" w14:paraId="6B31BA02" w14:textId="77777777" w:rsidTr="00B23E6A">
        <w:trPr>
          <w:trHeight w:val="255"/>
        </w:trPr>
        <w:tc>
          <w:tcPr>
            <w:tcW w:w="620" w:type="pct"/>
          </w:tcPr>
          <w:p w14:paraId="6930C706" w14:textId="7DC6911A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Показания счетчика </w:t>
            </w:r>
            <w:r w:rsidR="00A05AFB" w:rsidRPr="00E6554F">
              <w:rPr>
                <w:rFonts w:ascii="Times New Roman" w:hAnsi="Times New Roman"/>
                <w:szCs w:val="22"/>
              </w:rPr>
              <w:t>ЭЗС</w:t>
            </w:r>
            <w:r w:rsidR="00B23E6A" w:rsidRPr="00E6554F">
              <w:rPr>
                <w:rFonts w:ascii="Times New Roman" w:hAnsi="Times New Roman"/>
                <w:szCs w:val="22"/>
              </w:rPr>
              <w:t xml:space="preserve"> при зарядке коннектором CHAdeMO </w:t>
            </w:r>
          </w:p>
        </w:tc>
        <w:tc>
          <w:tcPr>
            <w:tcW w:w="578" w:type="pct"/>
            <w:vMerge w:val="restart"/>
          </w:tcPr>
          <w:p w14:paraId="0F50216D" w14:textId="3CC1975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п. </w:t>
            </w:r>
            <w:r w:rsidR="009F5125" w:rsidRPr="00E6554F">
              <w:rPr>
                <w:rFonts w:ascii="Times New Roman" w:hAnsi="Times New Roman"/>
                <w:szCs w:val="22"/>
              </w:rPr>
              <w:t>6</w:t>
            </w:r>
            <w:r w:rsidRPr="00E6554F">
              <w:rPr>
                <w:rFonts w:ascii="Times New Roman" w:hAnsi="Times New Roman"/>
                <w:szCs w:val="22"/>
              </w:rPr>
              <w:t xml:space="preserve"> таблицы 2</w:t>
            </w:r>
          </w:p>
        </w:tc>
        <w:tc>
          <w:tcPr>
            <w:tcW w:w="634" w:type="pct"/>
            <w:vMerge w:val="restart"/>
          </w:tcPr>
          <w:p w14:paraId="101F09D3" w14:textId="150B0914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</w:t>
            </w:r>
            <w:r w:rsidR="009F5125" w:rsidRPr="00E6554F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339" w:type="pct"/>
            <w:gridSpan w:val="2"/>
          </w:tcPr>
          <w:p w14:paraId="569A0753" w14:textId="7397C306" w:rsidR="00471663" w:rsidRPr="00E6554F" w:rsidRDefault="00471663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Изменение показаний счетчика</w:t>
            </w:r>
            <w:r w:rsidR="00B23E6A" w:rsidRPr="00E6554F">
              <w:rPr>
                <w:rFonts w:ascii="Times New Roman" w:hAnsi="Times New Roman"/>
                <w:szCs w:val="22"/>
              </w:rPr>
              <w:t xml:space="preserve"> в параметрах переданной энергии</w:t>
            </w:r>
          </w:p>
        </w:tc>
        <w:tc>
          <w:tcPr>
            <w:tcW w:w="493" w:type="pct"/>
          </w:tcPr>
          <w:p w14:paraId="6E17DC1B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2463F9A9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2A6D99FE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49B977B2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71663" w:rsidRPr="00E6554F" w14:paraId="0E060904" w14:textId="77777777" w:rsidTr="00B23E6A">
        <w:trPr>
          <w:trHeight w:val="255"/>
        </w:trPr>
        <w:tc>
          <w:tcPr>
            <w:tcW w:w="620" w:type="pct"/>
          </w:tcPr>
          <w:p w14:paraId="5AE1C4DF" w14:textId="2A21AE2C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органов управления и индикации</w:t>
            </w:r>
            <w:r w:rsidR="009F5125" w:rsidRPr="00E6554F">
              <w:rPr>
                <w:rFonts w:ascii="Times New Roman" w:hAnsi="Times New Roman"/>
                <w:szCs w:val="22"/>
              </w:rPr>
              <w:t xml:space="preserve"> электромобиля</w:t>
            </w:r>
            <w:r w:rsidR="00B23E6A" w:rsidRPr="00E6554F">
              <w:rPr>
                <w:rFonts w:ascii="Times New Roman" w:hAnsi="Times New Roman"/>
                <w:szCs w:val="22"/>
              </w:rPr>
              <w:t xml:space="preserve"> при зарядке коннектором CHAdeMO</w:t>
            </w:r>
          </w:p>
        </w:tc>
        <w:tc>
          <w:tcPr>
            <w:tcW w:w="578" w:type="pct"/>
            <w:vMerge/>
          </w:tcPr>
          <w:p w14:paraId="224A9181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4" w:type="pct"/>
            <w:vMerge/>
          </w:tcPr>
          <w:p w14:paraId="21BCCA52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2"/>
          </w:tcPr>
          <w:p w14:paraId="40CCFA92" w14:textId="41801245" w:rsidR="00471663" w:rsidRPr="00E6554F" w:rsidRDefault="00471663" w:rsidP="00471663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Показания органов управления и индикации </w:t>
            </w:r>
            <w:r w:rsidR="009F5125" w:rsidRPr="00E6554F">
              <w:rPr>
                <w:rFonts w:ascii="Times New Roman" w:hAnsi="Times New Roman"/>
                <w:szCs w:val="22"/>
              </w:rPr>
              <w:t>электромобиля</w:t>
            </w:r>
            <w:r w:rsidRPr="00E6554F">
              <w:rPr>
                <w:rFonts w:ascii="Times New Roman" w:hAnsi="Times New Roman"/>
                <w:szCs w:val="22"/>
              </w:rPr>
              <w:t xml:space="preserve"> фиксируют процесс заряда </w:t>
            </w:r>
            <w:r w:rsidR="009F5125" w:rsidRPr="00E6554F">
              <w:rPr>
                <w:rFonts w:ascii="Times New Roman" w:hAnsi="Times New Roman"/>
                <w:szCs w:val="22"/>
              </w:rPr>
              <w:t>электромобиля</w:t>
            </w:r>
          </w:p>
        </w:tc>
        <w:tc>
          <w:tcPr>
            <w:tcW w:w="493" w:type="pct"/>
          </w:tcPr>
          <w:p w14:paraId="12B57714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56A5EB0B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3636E85A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737C98FD" w14:textId="77777777" w:rsidR="00471663" w:rsidRPr="00E6554F" w:rsidRDefault="00471663" w:rsidP="001F24AC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23E6A" w:rsidRPr="00E6554F" w14:paraId="6BEF9066" w14:textId="77777777" w:rsidTr="00B23E6A">
        <w:trPr>
          <w:trHeight w:val="255"/>
        </w:trPr>
        <w:tc>
          <w:tcPr>
            <w:tcW w:w="620" w:type="pct"/>
          </w:tcPr>
          <w:p w14:paraId="02831E30" w14:textId="4548B398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счетчика ЭЗС при зарядке коннектором CС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S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Combo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578" w:type="pct"/>
            <w:vMerge w:val="restart"/>
          </w:tcPr>
          <w:p w14:paraId="7B29C85D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6 таблицы 2</w:t>
            </w:r>
          </w:p>
        </w:tc>
        <w:tc>
          <w:tcPr>
            <w:tcW w:w="634" w:type="pct"/>
            <w:vMerge w:val="restart"/>
          </w:tcPr>
          <w:p w14:paraId="0CF88915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6.6</w:t>
            </w:r>
          </w:p>
        </w:tc>
        <w:tc>
          <w:tcPr>
            <w:tcW w:w="1339" w:type="pct"/>
            <w:gridSpan w:val="2"/>
          </w:tcPr>
          <w:p w14:paraId="35AFA766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Изменение показаний счетчика в параметрах переданной энергии</w:t>
            </w:r>
          </w:p>
        </w:tc>
        <w:tc>
          <w:tcPr>
            <w:tcW w:w="493" w:type="pct"/>
          </w:tcPr>
          <w:p w14:paraId="2EB5B372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0BB1E985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43584345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2C19917F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23E6A" w:rsidRPr="00E6554F" w14:paraId="1D996EB5" w14:textId="77777777" w:rsidTr="00B23E6A">
        <w:trPr>
          <w:trHeight w:val="255"/>
        </w:trPr>
        <w:tc>
          <w:tcPr>
            <w:tcW w:w="620" w:type="pct"/>
          </w:tcPr>
          <w:p w14:paraId="60837C09" w14:textId="61B48704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органов управления и индикации электромобиля при зарядке коннектором CС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S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Combo</w:t>
            </w:r>
          </w:p>
        </w:tc>
        <w:tc>
          <w:tcPr>
            <w:tcW w:w="578" w:type="pct"/>
            <w:vMerge/>
          </w:tcPr>
          <w:p w14:paraId="2F3A3D29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4" w:type="pct"/>
            <w:vMerge/>
          </w:tcPr>
          <w:p w14:paraId="68492A34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2"/>
          </w:tcPr>
          <w:p w14:paraId="59E504B3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органов управления и индикации электромобиля фиксируют процесс заряда электромобиля</w:t>
            </w:r>
          </w:p>
        </w:tc>
        <w:tc>
          <w:tcPr>
            <w:tcW w:w="493" w:type="pct"/>
          </w:tcPr>
          <w:p w14:paraId="41F231E0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037038F8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0346265D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353A6DF7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23E6A" w:rsidRPr="00E6554F" w14:paraId="5C37FCF4" w14:textId="77777777" w:rsidTr="00B23E6A">
        <w:trPr>
          <w:trHeight w:val="255"/>
        </w:trPr>
        <w:tc>
          <w:tcPr>
            <w:tcW w:w="5000" w:type="pct"/>
            <w:gridSpan w:val="9"/>
          </w:tcPr>
          <w:p w14:paraId="7EE6181D" w14:textId="2554AC73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7.</w:t>
            </w:r>
            <w:r w:rsidRPr="00E6554F">
              <w:t xml:space="preserve"> </w:t>
            </w:r>
            <w:r w:rsidRPr="00E6554F">
              <w:rPr>
                <w:rFonts w:ascii="Times New Roman" w:hAnsi="Times New Roman"/>
                <w:szCs w:val="22"/>
              </w:rPr>
              <w:t>Проверка количества одновременно заряжаемых транспортных средств для одной ЭЗС</w:t>
            </w:r>
          </w:p>
        </w:tc>
      </w:tr>
      <w:tr w:rsidR="00B23E6A" w:rsidRPr="00E6554F" w14:paraId="6FE10DD8" w14:textId="77777777" w:rsidTr="00B23E6A">
        <w:trPr>
          <w:trHeight w:val="255"/>
        </w:trPr>
        <w:tc>
          <w:tcPr>
            <w:tcW w:w="620" w:type="pct"/>
          </w:tcPr>
          <w:p w14:paraId="6AF0168C" w14:textId="07E72F03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Количество одновременно заряжаемых транспортных средств</w:t>
            </w:r>
          </w:p>
        </w:tc>
        <w:tc>
          <w:tcPr>
            <w:tcW w:w="578" w:type="pct"/>
          </w:tcPr>
          <w:p w14:paraId="179DE702" w14:textId="2A50F63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п. </w:t>
            </w:r>
            <w:r w:rsidR="00BF74EA" w:rsidRPr="00E6554F">
              <w:rPr>
                <w:rFonts w:ascii="Times New Roman" w:hAnsi="Times New Roman"/>
                <w:szCs w:val="22"/>
              </w:rPr>
              <w:t>7</w:t>
            </w:r>
            <w:r w:rsidRPr="00E6554F">
              <w:rPr>
                <w:rFonts w:ascii="Times New Roman" w:hAnsi="Times New Roman"/>
                <w:szCs w:val="22"/>
              </w:rPr>
              <w:t xml:space="preserve"> таблицы 2</w:t>
            </w:r>
          </w:p>
        </w:tc>
        <w:tc>
          <w:tcPr>
            <w:tcW w:w="634" w:type="pct"/>
          </w:tcPr>
          <w:p w14:paraId="1FB3EBCE" w14:textId="1A5B02E4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</w:t>
            </w:r>
            <w:r w:rsidR="00BF74EA" w:rsidRPr="00E6554F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339" w:type="pct"/>
            <w:gridSpan w:val="2"/>
          </w:tcPr>
          <w:p w14:paraId="5469FA87" w14:textId="1E70FC1C" w:rsidR="00B23E6A" w:rsidRPr="00E6554F" w:rsidRDefault="003121E7" w:rsidP="00B23E6A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Не менее количества, указанного в ТЗ</w:t>
            </w:r>
          </w:p>
        </w:tc>
        <w:tc>
          <w:tcPr>
            <w:tcW w:w="493" w:type="pct"/>
          </w:tcPr>
          <w:p w14:paraId="00BCEBD5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6AAFF53C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7B5FFB1A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2C3106DD" w14:textId="77777777" w:rsidR="00B23E6A" w:rsidRPr="00E6554F" w:rsidRDefault="00B23E6A" w:rsidP="00B23E6A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3C07210D" w14:textId="799D65D9" w:rsidR="00BF74EA" w:rsidRPr="00E6554F" w:rsidRDefault="00BF74EA"/>
    <w:p w14:paraId="26593B35" w14:textId="48412005" w:rsidR="00BF74EA" w:rsidRPr="00E6554F" w:rsidRDefault="00BF74EA"/>
    <w:p w14:paraId="05762966" w14:textId="211EEFC5" w:rsidR="00BF74EA" w:rsidRPr="00E6554F" w:rsidRDefault="00BF74EA"/>
    <w:p w14:paraId="3AE11782" w14:textId="684F9FE1" w:rsidR="00BF74EA" w:rsidRPr="00E6554F" w:rsidRDefault="00BF74EA"/>
    <w:p w14:paraId="51B569C8" w14:textId="37A7FED7" w:rsidR="00BF74EA" w:rsidRPr="00E6554F" w:rsidRDefault="00BF74EA"/>
    <w:p w14:paraId="42E84823" w14:textId="64242BDF" w:rsidR="00BF74EA" w:rsidRPr="00E6554F" w:rsidRDefault="00BF74EA"/>
    <w:tbl>
      <w:tblPr>
        <w:tblStyle w:val="aff1"/>
        <w:tblW w:w="5074" w:type="pct"/>
        <w:tblInd w:w="-147" w:type="dxa"/>
        <w:tblLook w:val="04A0" w:firstRow="1" w:lastRow="0" w:firstColumn="1" w:lastColumn="0" w:noHBand="0" w:noVBand="1"/>
      </w:tblPr>
      <w:tblGrid>
        <w:gridCol w:w="1248"/>
        <w:gridCol w:w="1163"/>
        <w:gridCol w:w="1275"/>
        <w:gridCol w:w="1277"/>
        <w:gridCol w:w="1416"/>
        <w:gridCol w:w="992"/>
        <w:gridCol w:w="851"/>
        <w:gridCol w:w="994"/>
        <w:gridCol w:w="843"/>
      </w:tblGrid>
      <w:tr w:rsidR="00BF74EA" w:rsidRPr="00E6554F" w14:paraId="23AFE1FD" w14:textId="77777777" w:rsidTr="00EA49C4">
        <w:tc>
          <w:tcPr>
            <w:tcW w:w="620" w:type="pct"/>
            <w:vMerge w:val="restart"/>
          </w:tcPr>
          <w:p w14:paraId="1B015B5F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</w:t>
            </w:r>
          </w:p>
          <w:p w14:paraId="1E1B0E80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параметра (показателя)</w:t>
            </w:r>
          </w:p>
        </w:tc>
        <w:tc>
          <w:tcPr>
            <w:tcW w:w="1212" w:type="pct"/>
            <w:gridSpan w:val="2"/>
          </w:tcPr>
          <w:p w14:paraId="0F0806D1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Обозначение документа:</w:t>
            </w:r>
          </w:p>
          <w:p w14:paraId="41FA29E3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Программа и методика испытаний</w:t>
            </w:r>
          </w:p>
        </w:tc>
        <w:tc>
          <w:tcPr>
            <w:tcW w:w="1339" w:type="pct"/>
            <w:gridSpan w:val="2"/>
          </w:tcPr>
          <w:p w14:paraId="3525B884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Значение параметра </w:t>
            </w:r>
          </w:p>
        </w:tc>
        <w:tc>
          <w:tcPr>
            <w:tcW w:w="493" w:type="pct"/>
            <w:vMerge w:val="restart"/>
          </w:tcPr>
          <w:p w14:paraId="03246BA2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Данные испытания (контроля)</w:t>
            </w:r>
          </w:p>
        </w:tc>
        <w:tc>
          <w:tcPr>
            <w:tcW w:w="423" w:type="pct"/>
            <w:vMerge w:val="restart"/>
          </w:tcPr>
          <w:p w14:paraId="2741EADD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Дата проведения испытания</w:t>
            </w:r>
          </w:p>
        </w:tc>
        <w:tc>
          <w:tcPr>
            <w:tcW w:w="494" w:type="pct"/>
            <w:vMerge w:val="restart"/>
          </w:tcPr>
          <w:p w14:paraId="26DBDEEE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Подпись лица, проводившего испытание (контроль)</w:t>
            </w:r>
          </w:p>
        </w:tc>
        <w:tc>
          <w:tcPr>
            <w:tcW w:w="419" w:type="pct"/>
            <w:vMerge w:val="restart"/>
          </w:tcPr>
          <w:p w14:paraId="5C04153E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Примечание</w:t>
            </w:r>
          </w:p>
        </w:tc>
      </w:tr>
      <w:tr w:rsidR="00BF74EA" w:rsidRPr="00E6554F" w14:paraId="2FDB08B2" w14:textId="77777777" w:rsidTr="00EA49C4">
        <w:tc>
          <w:tcPr>
            <w:tcW w:w="620" w:type="pct"/>
            <w:vMerge/>
          </w:tcPr>
          <w:p w14:paraId="2D7D610E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2" w:type="pct"/>
            <w:gridSpan w:val="2"/>
          </w:tcPr>
          <w:p w14:paraId="3E012E21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Номер пункта</w:t>
            </w:r>
          </w:p>
        </w:tc>
        <w:tc>
          <w:tcPr>
            <w:tcW w:w="635" w:type="pct"/>
            <w:vMerge w:val="restart"/>
          </w:tcPr>
          <w:p w14:paraId="4E536BDF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Номин.</w:t>
            </w:r>
          </w:p>
        </w:tc>
        <w:tc>
          <w:tcPr>
            <w:tcW w:w="704" w:type="pct"/>
            <w:vMerge w:val="restart"/>
          </w:tcPr>
          <w:p w14:paraId="715E3994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Пред. откл.</w:t>
            </w:r>
          </w:p>
        </w:tc>
        <w:tc>
          <w:tcPr>
            <w:tcW w:w="493" w:type="pct"/>
            <w:vMerge/>
          </w:tcPr>
          <w:p w14:paraId="46D3CE5D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46A09955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1A2719AA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  <w:vMerge/>
          </w:tcPr>
          <w:p w14:paraId="691042AE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F74EA" w:rsidRPr="00E6554F" w14:paraId="0DCF918A" w14:textId="77777777" w:rsidTr="00EA49C4">
        <w:tc>
          <w:tcPr>
            <w:tcW w:w="620" w:type="pct"/>
            <w:vMerge/>
          </w:tcPr>
          <w:p w14:paraId="00E95555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</w:tcPr>
          <w:p w14:paraId="127B47FE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технических требований</w:t>
            </w:r>
          </w:p>
        </w:tc>
        <w:tc>
          <w:tcPr>
            <w:tcW w:w="634" w:type="pct"/>
          </w:tcPr>
          <w:p w14:paraId="1E8591E6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методов испытаний (контроля)</w:t>
            </w:r>
          </w:p>
        </w:tc>
        <w:tc>
          <w:tcPr>
            <w:tcW w:w="635" w:type="pct"/>
            <w:vMerge/>
          </w:tcPr>
          <w:p w14:paraId="053AF37F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4" w:type="pct"/>
            <w:vMerge/>
          </w:tcPr>
          <w:p w14:paraId="419BFD2E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  <w:vMerge/>
          </w:tcPr>
          <w:p w14:paraId="184CAC16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50728608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548CCA08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  <w:vMerge/>
          </w:tcPr>
          <w:p w14:paraId="382F68AD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F74EA" w:rsidRPr="00E6554F" w14:paraId="44511E30" w14:textId="77777777" w:rsidTr="00EA49C4">
        <w:trPr>
          <w:trHeight w:val="255"/>
        </w:trPr>
        <w:tc>
          <w:tcPr>
            <w:tcW w:w="5000" w:type="pct"/>
            <w:gridSpan w:val="9"/>
          </w:tcPr>
          <w:p w14:paraId="3E725C71" w14:textId="61C95DE1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8. Проверка характеристик ЭЗС при подключении ее к серверу управления</w:t>
            </w:r>
          </w:p>
        </w:tc>
      </w:tr>
      <w:tr w:rsidR="00BF74EA" w:rsidRPr="00E6554F" w14:paraId="081074A8" w14:textId="77777777" w:rsidTr="00EA49C4">
        <w:trPr>
          <w:trHeight w:val="255"/>
        </w:trPr>
        <w:tc>
          <w:tcPr>
            <w:tcW w:w="620" w:type="pct"/>
          </w:tcPr>
          <w:p w14:paraId="083CB301" w14:textId="5C68F059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Характеристики ЭЗС при подключении ее к серверу управления</w:t>
            </w:r>
          </w:p>
        </w:tc>
        <w:tc>
          <w:tcPr>
            <w:tcW w:w="578" w:type="pct"/>
          </w:tcPr>
          <w:p w14:paraId="1BABEF27" w14:textId="24E6F175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Таблиц</w:t>
            </w:r>
            <w:r w:rsidR="00146196" w:rsidRPr="00E6554F">
              <w:rPr>
                <w:rFonts w:ascii="Times New Roman" w:hAnsi="Times New Roman"/>
                <w:szCs w:val="22"/>
              </w:rPr>
              <w:t>ы</w:t>
            </w:r>
            <w:r w:rsidRPr="00E6554F">
              <w:rPr>
                <w:rFonts w:ascii="Times New Roman" w:hAnsi="Times New Roman"/>
                <w:szCs w:val="22"/>
              </w:rPr>
              <w:t xml:space="preserve"> Б.12</w:t>
            </w:r>
            <w:r w:rsidR="00146196" w:rsidRPr="00E6554F">
              <w:rPr>
                <w:rFonts w:ascii="Times New Roman" w:hAnsi="Times New Roman"/>
                <w:szCs w:val="22"/>
              </w:rPr>
              <w:t xml:space="preserve"> – Б.42</w:t>
            </w:r>
          </w:p>
        </w:tc>
        <w:tc>
          <w:tcPr>
            <w:tcW w:w="634" w:type="pct"/>
          </w:tcPr>
          <w:p w14:paraId="2E027114" w14:textId="0F26F0BA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6.8</w:t>
            </w:r>
          </w:p>
        </w:tc>
        <w:tc>
          <w:tcPr>
            <w:tcW w:w="1339" w:type="pct"/>
            <w:gridSpan w:val="2"/>
          </w:tcPr>
          <w:p w14:paraId="2EB8D1CD" w14:textId="51A2BD9E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В соответствии с ожидаемым результатом </w:t>
            </w:r>
            <w:r w:rsidR="008B60EB" w:rsidRPr="00E6554F">
              <w:rPr>
                <w:rFonts w:ascii="Times New Roman" w:hAnsi="Times New Roman"/>
                <w:szCs w:val="22"/>
              </w:rPr>
              <w:t>таблиц Б.12 – Б.42</w:t>
            </w:r>
            <w:r w:rsidRPr="00E6554F">
              <w:rPr>
                <w:rFonts w:ascii="Times New Roman" w:hAnsi="Times New Roman"/>
                <w:szCs w:val="22"/>
              </w:rPr>
              <w:t xml:space="preserve"> Программы и методики испытаний</w:t>
            </w:r>
          </w:p>
        </w:tc>
        <w:tc>
          <w:tcPr>
            <w:tcW w:w="493" w:type="pct"/>
          </w:tcPr>
          <w:p w14:paraId="03556E88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7F7E0EB3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2206EB2F" w14:textId="77777777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7E7921BE" w14:textId="34AFE91F" w:rsidR="00BF74EA" w:rsidRPr="00E6554F" w:rsidRDefault="00BF74EA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См. примечание 1</w:t>
            </w:r>
          </w:p>
        </w:tc>
      </w:tr>
      <w:tr w:rsidR="00EA49C4" w:rsidRPr="00E6554F" w14:paraId="4E2A1D85" w14:textId="77777777" w:rsidTr="00EA49C4">
        <w:trPr>
          <w:trHeight w:val="255"/>
        </w:trPr>
        <w:tc>
          <w:tcPr>
            <w:tcW w:w="5000" w:type="pct"/>
            <w:gridSpan w:val="9"/>
          </w:tcPr>
          <w:p w14:paraId="73BA53B4" w14:textId="3C9EBC4F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9. Проверка возможности увеличения выходной пиковой (максимальной) мощности до значения, указанного в ТЗ, без изменения комплектации оборудования за исключением преобразователей</w:t>
            </w:r>
          </w:p>
        </w:tc>
      </w:tr>
      <w:tr w:rsidR="00EA49C4" w:rsidRPr="00E6554F" w14:paraId="44575E54" w14:textId="77777777" w:rsidTr="00EA49C4">
        <w:trPr>
          <w:trHeight w:val="255"/>
        </w:trPr>
        <w:tc>
          <w:tcPr>
            <w:tcW w:w="620" w:type="pct"/>
          </w:tcPr>
          <w:p w14:paraId="77E9F158" w14:textId="1F10B27F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Количество дополнительно установленных дополнительных преобразователей в ЭЗС</w:t>
            </w:r>
          </w:p>
        </w:tc>
        <w:tc>
          <w:tcPr>
            <w:tcW w:w="578" w:type="pct"/>
          </w:tcPr>
          <w:p w14:paraId="64DCC7E2" w14:textId="6FDBFAEC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9 таблицы 2</w:t>
            </w:r>
          </w:p>
        </w:tc>
        <w:tc>
          <w:tcPr>
            <w:tcW w:w="634" w:type="pct"/>
          </w:tcPr>
          <w:p w14:paraId="04ED2051" w14:textId="6ACE5C73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6.9</w:t>
            </w:r>
          </w:p>
        </w:tc>
        <w:tc>
          <w:tcPr>
            <w:tcW w:w="1339" w:type="pct"/>
            <w:gridSpan w:val="2"/>
          </w:tcPr>
          <w:p w14:paraId="17FD7688" w14:textId="37647417" w:rsidR="00EA49C4" w:rsidRPr="00E6554F" w:rsidRDefault="00E629EA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Количество преобразователей должно обеспечивать в соответствии с документацией на них выходную пиковую (максимальную) мощность в соответствии с требованиями ТЗ</w:t>
            </w:r>
          </w:p>
        </w:tc>
        <w:tc>
          <w:tcPr>
            <w:tcW w:w="493" w:type="pct"/>
          </w:tcPr>
          <w:p w14:paraId="71B8EE3C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5E9861CA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16EC751A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08551D72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EA49C4" w:rsidRPr="00E6554F" w14:paraId="436DC67F" w14:textId="77777777" w:rsidTr="00EA49C4">
        <w:trPr>
          <w:trHeight w:val="255"/>
        </w:trPr>
        <w:tc>
          <w:tcPr>
            <w:tcW w:w="620" w:type="pct"/>
          </w:tcPr>
          <w:p w14:paraId="56B4BD51" w14:textId="71DEA71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Индикация о работе дополнительно установленных преобразователей в штатном режиме</w:t>
            </w:r>
          </w:p>
        </w:tc>
        <w:tc>
          <w:tcPr>
            <w:tcW w:w="578" w:type="pct"/>
          </w:tcPr>
          <w:p w14:paraId="6ECFBDF1" w14:textId="59FF5B0D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9 таблицы 2</w:t>
            </w:r>
          </w:p>
        </w:tc>
        <w:tc>
          <w:tcPr>
            <w:tcW w:w="634" w:type="pct"/>
          </w:tcPr>
          <w:p w14:paraId="32B6A782" w14:textId="3454EA53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6.9</w:t>
            </w:r>
          </w:p>
        </w:tc>
        <w:tc>
          <w:tcPr>
            <w:tcW w:w="1339" w:type="pct"/>
            <w:gridSpan w:val="2"/>
          </w:tcPr>
          <w:p w14:paraId="244501DE" w14:textId="30581BCB" w:rsidR="00EA49C4" w:rsidRPr="00E6554F" w:rsidRDefault="00E629EA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Наличие индикации о работе дополнительно установленных преобразователей в штатном режиме</w:t>
            </w:r>
          </w:p>
        </w:tc>
        <w:tc>
          <w:tcPr>
            <w:tcW w:w="493" w:type="pct"/>
          </w:tcPr>
          <w:p w14:paraId="06655ABF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79571498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1CBE08CD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4164646F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EA49C4" w:rsidRPr="00E6554F" w14:paraId="74A85356" w14:textId="77777777" w:rsidTr="00EA49C4">
        <w:trPr>
          <w:trHeight w:val="255"/>
        </w:trPr>
        <w:tc>
          <w:tcPr>
            <w:tcW w:w="620" w:type="pct"/>
          </w:tcPr>
          <w:p w14:paraId="537C3F54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Показания счетчика ЭЗС при зарядке коннектором CHAdeMO </w:t>
            </w:r>
          </w:p>
        </w:tc>
        <w:tc>
          <w:tcPr>
            <w:tcW w:w="578" w:type="pct"/>
            <w:vMerge w:val="restart"/>
          </w:tcPr>
          <w:p w14:paraId="60966376" w14:textId="11BAD833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9 таблицы 2</w:t>
            </w:r>
          </w:p>
        </w:tc>
        <w:tc>
          <w:tcPr>
            <w:tcW w:w="634" w:type="pct"/>
            <w:vMerge w:val="restart"/>
          </w:tcPr>
          <w:p w14:paraId="2FF02253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6.6;</w:t>
            </w:r>
          </w:p>
          <w:p w14:paraId="04729FEE" w14:textId="2A9203DE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6.9</w:t>
            </w:r>
          </w:p>
        </w:tc>
        <w:tc>
          <w:tcPr>
            <w:tcW w:w="1339" w:type="pct"/>
            <w:gridSpan w:val="2"/>
          </w:tcPr>
          <w:p w14:paraId="3C6E1CD1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Изменение показаний счетчика в параметрах переданной энергии</w:t>
            </w:r>
          </w:p>
        </w:tc>
        <w:tc>
          <w:tcPr>
            <w:tcW w:w="493" w:type="pct"/>
          </w:tcPr>
          <w:p w14:paraId="67544FF8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288CD954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3E7A2523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6EEF7D57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EA49C4" w:rsidRPr="00E6554F" w14:paraId="539706D3" w14:textId="77777777" w:rsidTr="00EA49C4">
        <w:trPr>
          <w:trHeight w:val="255"/>
        </w:trPr>
        <w:tc>
          <w:tcPr>
            <w:tcW w:w="620" w:type="pct"/>
          </w:tcPr>
          <w:p w14:paraId="7891F742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органов управления и индикации электромобиля при зарядке коннектором CHAdeMO</w:t>
            </w:r>
          </w:p>
        </w:tc>
        <w:tc>
          <w:tcPr>
            <w:tcW w:w="578" w:type="pct"/>
            <w:vMerge/>
          </w:tcPr>
          <w:p w14:paraId="12C7AA45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34" w:type="pct"/>
            <w:vMerge/>
          </w:tcPr>
          <w:p w14:paraId="10DBE652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39" w:type="pct"/>
            <w:gridSpan w:val="2"/>
          </w:tcPr>
          <w:p w14:paraId="5F1F95AE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органов управления и индикации электромобиля фиксируют процесс заряда электромобиля</w:t>
            </w:r>
          </w:p>
        </w:tc>
        <w:tc>
          <w:tcPr>
            <w:tcW w:w="493" w:type="pct"/>
          </w:tcPr>
          <w:p w14:paraId="59BE0F66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6B619810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1A13A01E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7DF24D93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EA49C4" w:rsidRPr="00E6554F" w14:paraId="52A89332" w14:textId="77777777" w:rsidTr="00EA49C4">
        <w:trPr>
          <w:trHeight w:val="255"/>
        </w:trPr>
        <w:tc>
          <w:tcPr>
            <w:tcW w:w="620" w:type="pct"/>
          </w:tcPr>
          <w:p w14:paraId="63EDA165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счетчика ЭЗС при зарядке коннектором CС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S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Combo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578" w:type="pct"/>
          </w:tcPr>
          <w:p w14:paraId="2E558A3E" w14:textId="7E97E668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9 таблицы 2</w:t>
            </w:r>
          </w:p>
        </w:tc>
        <w:tc>
          <w:tcPr>
            <w:tcW w:w="634" w:type="pct"/>
          </w:tcPr>
          <w:p w14:paraId="39220AA8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6.6;</w:t>
            </w:r>
          </w:p>
          <w:p w14:paraId="22A52B3E" w14:textId="4FBF9E34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6.9</w:t>
            </w:r>
          </w:p>
        </w:tc>
        <w:tc>
          <w:tcPr>
            <w:tcW w:w="1339" w:type="pct"/>
            <w:gridSpan w:val="2"/>
          </w:tcPr>
          <w:p w14:paraId="35789E46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Изменение показаний счетчика в параметрах переданной энергии</w:t>
            </w:r>
          </w:p>
        </w:tc>
        <w:tc>
          <w:tcPr>
            <w:tcW w:w="493" w:type="pct"/>
          </w:tcPr>
          <w:p w14:paraId="6F5CB879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531DDA04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3B41A033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5FAB88B6" w14:textId="77777777" w:rsidR="00EA49C4" w:rsidRPr="00E6554F" w:rsidRDefault="00EA49C4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49C8" w:rsidRPr="00E6554F" w14:paraId="2FCE13A3" w14:textId="77777777" w:rsidTr="00EB5AC4">
        <w:tc>
          <w:tcPr>
            <w:tcW w:w="620" w:type="pct"/>
            <w:vMerge w:val="restart"/>
          </w:tcPr>
          <w:p w14:paraId="79E75652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Наименование</w:t>
            </w:r>
          </w:p>
          <w:p w14:paraId="3AE78C1D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параметра (показателя)</w:t>
            </w:r>
          </w:p>
        </w:tc>
        <w:tc>
          <w:tcPr>
            <w:tcW w:w="1212" w:type="pct"/>
            <w:gridSpan w:val="2"/>
          </w:tcPr>
          <w:p w14:paraId="5FF705FB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Обозначение документа:</w:t>
            </w:r>
          </w:p>
          <w:p w14:paraId="22AD5909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Программа и методика испытаний</w:t>
            </w:r>
          </w:p>
        </w:tc>
        <w:tc>
          <w:tcPr>
            <w:tcW w:w="1339" w:type="pct"/>
            <w:gridSpan w:val="2"/>
          </w:tcPr>
          <w:p w14:paraId="6F3D627E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 xml:space="preserve">Значение параметра </w:t>
            </w:r>
          </w:p>
        </w:tc>
        <w:tc>
          <w:tcPr>
            <w:tcW w:w="493" w:type="pct"/>
            <w:vMerge w:val="restart"/>
          </w:tcPr>
          <w:p w14:paraId="20F86CC4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Данные испытания (контроля)</w:t>
            </w:r>
          </w:p>
        </w:tc>
        <w:tc>
          <w:tcPr>
            <w:tcW w:w="423" w:type="pct"/>
            <w:vMerge w:val="restart"/>
          </w:tcPr>
          <w:p w14:paraId="757171BE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Дата проведения испытания</w:t>
            </w:r>
          </w:p>
        </w:tc>
        <w:tc>
          <w:tcPr>
            <w:tcW w:w="494" w:type="pct"/>
            <w:vMerge w:val="restart"/>
          </w:tcPr>
          <w:p w14:paraId="1C257E5C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Подпись лица, проводившего испытание (контроль)</w:t>
            </w:r>
          </w:p>
        </w:tc>
        <w:tc>
          <w:tcPr>
            <w:tcW w:w="419" w:type="pct"/>
            <w:vMerge w:val="restart"/>
          </w:tcPr>
          <w:p w14:paraId="656D5E78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Примечание</w:t>
            </w:r>
          </w:p>
        </w:tc>
      </w:tr>
      <w:tr w:rsidR="003C49C8" w:rsidRPr="00E6554F" w14:paraId="2CA04FA3" w14:textId="77777777" w:rsidTr="00EB5AC4">
        <w:tc>
          <w:tcPr>
            <w:tcW w:w="620" w:type="pct"/>
            <w:vMerge/>
          </w:tcPr>
          <w:p w14:paraId="0FD4193A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12" w:type="pct"/>
            <w:gridSpan w:val="2"/>
          </w:tcPr>
          <w:p w14:paraId="56D884B6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Номер пункта</w:t>
            </w:r>
          </w:p>
        </w:tc>
        <w:tc>
          <w:tcPr>
            <w:tcW w:w="635" w:type="pct"/>
            <w:vMerge w:val="restart"/>
          </w:tcPr>
          <w:p w14:paraId="4B680E43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Номин.</w:t>
            </w:r>
          </w:p>
        </w:tc>
        <w:tc>
          <w:tcPr>
            <w:tcW w:w="704" w:type="pct"/>
            <w:vMerge w:val="restart"/>
          </w:tcPr>
          <w:p w14:paraId="71F7F980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Пред. откл.</w:t>
            </w:r>
          </w:p>
        </w:tc>
        <w:tc>
          <w:tcPr>
            <w:tcW w:w="493" w:type="pct"/>
            <w:vMerge/>
          </w:tcPr>
          <w:p w14:paraId="512BA98C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1314380E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09B71C8C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  <w:vMerge/>
          </w:tcPr>
          <w:p w14:paraId="50CEE7D2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49C8" w:rsidRPr="00E6554F" w14:paraId="6C67D72B" w14:textId="77777777" w:rsidTr="00EB5AC4">
        <w:tc>
          <w:tcPr>
            <w:tcW w:w="620" w:type="pct"/>
            <w:vMerge/>
          </w:tcPr>
          <w:p w14:paraId="1D1BECB8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8" w:type="pct"/>
          </w:tcPr>
          <w:p w14:paraId="535513C7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технических требований</w:t>
            </w:r>
          </w:p>
        </w:tc>
        <w:tc>
          <w:tcPr>
            <w:tcW w:w="634" w:type="pct"/>
          </w:tcPr>
          <w:p w14:paraId="01E49755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методов испытаний (контроля)</w:t>
            </w:r>
          </w:p>
        </w:tc>
        <w:tc>
          <w:tcPr>
            <w:tcW w:w="635" w:type="pct"/>
            <w:vMerge/>
          </w:tcPr>
          <w:p w14:paraId="398E49C8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4" w:type="pct"/>
            <w:vMerge/>
          </w:tcPr>
          <w:p w14:paraId="22B15673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3" w:type="pct"/>
            <w:vMerge/>
          </w:tcPr>
          <w:p w14:paraId="084E4DA0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  <w:vMerge/>
          </w:tcPr>
          <w:p w14:paraId="3F04B06B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  <w:vMerge/>
          </w:tcPr>
          <w:p w14:paraId="31F0C2AD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  <w:vMerge/>
          </w:tcPr>
          <w:p w14:paraId="7C693D76" w14:textId="77777777" w:rsidR="003C49C8" w:rsidRPr="00E6554F" w:rsidRDefault="003C49C8" w:rsidP="00EB5AC4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49C8" w:rsidRPr="00E6554F" w14:paraId="0AFF846F" w14:textId="77777777" w:rsidTr="00EA49C4">
        <w:trPr>
          <w:trHeight w:val="255"/>
        </w:trPr>
        <w:tc>
          <w:tcPr>
            <w:tcW w:w="620" w:type="pct"/>
          </w:tcPr>
          <w:p w14:paraId="2823C047" w14:textId="77777777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органов управления и индикации электромобиля при зарядке коннектором CС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S</w:t>
            </w:r>
            <w:r w:rsidRPr="00E6554F">
              <w:rPr>
                <w:rFonts w:ascii="Times New Roman" w:hAnsi="Times New Roman"/>
                <w:szCs w:val="22"/>
              </w:rPr>
              <w:t xml:space="preserve"> </w:t>
            </w:r>
            <w:r w:rsidRPr="00E6554F">
              <w:rPr>
                <w:rFonts w:ascii="Times New Roman" w:hAnsi="Times New Roman"/>
                <w:szCs w:val="22"/>
                <w:lang w:val="en-US"/>
              </w:rPr>
              <w:t>Combo</w:t>
            </w:r>
          </w:p>
        </w:tc>
        <w:tc>
          <w:tcPr>
            <w:tcW w:w="578" w:type="pct"/>
          </w:tcPr>
          <w:p w14:paraId="7E9438D5" w14:textId="4676C2B2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п. 9 таблицы 2</w:t>
            </w:r>
          </w:p>
        </w:tc>
        <w:tc>
          <w:tcPr>
            <w:tcW w:w="634" w:type="pct"/>
          </w:tcPr>
          <w:p w14:paraId="5518090B" w14:textId="77777777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6.6;</w:t>
            </w:r>
          </w:p>
          <w:p w14:paraId="175549CE" w14:textId="161FD7CB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6.9</w:t>
            </w:r>
          </w:p>
        </w:tc>
        <w:tc>
          <w:tcPr>
            <w:tcW w:w="1339" w:type="pct"/>
            <w:gridSpan w:val="2"/>
          </w:tcPr>
          <w:p w14:paraId="3DFD1238" w14:textId="77777777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Показания органов управления и индикации электромобиля фиксируют процесс заряда электромобиля</w:t>
            </w:r>
          </w:p>
        </w:tc>
        <w:tc>
          <w:tcPr>
            <w:tcW w:w="493" w:type="pct"/>
          </w:tcPr>
          <w:p w14:paraId="30B0B288" w14:textId="77777777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" w:type="pct"/>
          </w:tcPr>
          <w:p w14:paraId="05BDCA20" w14:textId="77777777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94" w:type="pct"/>
          </w:tcPr>
          <w:p w14:paraId="5CFFE260" w14:textId="77777777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19" w:type="pct"/>
          </w:tcPr>
          <w:p w14:paraId="5F9C51EB" w14:textId="77777777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C49C8" w:rsidRPr="00E6554F" w14:paraId="75CB76B9" w14:textId="77777777" w:rsidTr="00471663">
        <w:trPr>
          <w:trHeight w:val="255"/>
        </w:trPr>
        <w:tc>
          <w:tcPr>
            <w:tcW w:w="5000" w:type="pct"/>
            <w:gridSpan w:val="9"/>
          </w:tcPr>
          <w:p w14:paraId="7C03F431" w14:textId="4A3CF4DC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both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Примечания:</w:t>
            </w:r>
          </w:p>
          <w:p w14:paraId="736F3688" w14:textId="40CB2DA1" w:rsidR="003C49C8" w:rsidRPr="00E6554F" w:rsidRDefault="003C49C8" w:rsidP="00294022">
            <w:pPr>
              <w:pStyle w:val="Normal1"/>
              <w:keepNext/>
              <w:numPr>
                <w:ilvl w:val="0"/>
                <w:numId w:val="11"/>
              </w:numPr>
              <w:spacing w:line="240" w:lineRule="auto"/>
              <w:ind w:left="30" w:right="-68" w:hanging="98"/>
              <w:jc w:val="both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К настоящему протоколу прикладываются заполненные таблицы Б.12 – Б.42 Программы и методики испытаний.</w:t>
            </w:r>
          </w:p>
          <w:p w14:paraId="33F0CFFC" w14:textId="77777777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both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2. Листы протокола приемочных испытаний оформляются без рамки. Допускается альбомная ориентация листов.</w:t>
            </w:r>
          </w:p>
          <w:p w14:paraId="3ADE1B56" w14:textId="30AEFC0F" w:rsidR="003C49C8" w:rsidRPr="00E6554F" w:rsidRDefault="003C49C8" w:rsidP="003C49C8">
            <w:pPr>
              <w:pStyle w:val="Normal1"/>
              <w:keepNext/>
              <w:spacing w:line="240" w:lineRule="auto"/>
              <w:ind w:left="-68" w:right="-68" w:firstLine="0"/>
              <w:jc w:val="both"/>
              <w:rPr>
                <w:rFonts w:ascii="Times New Roman" w:hAnsi="Times New Roman"/>
                <w:szCs w:val="22"/>
              </w:rPr>
            </w:pPr>
            <w:r w:rsidRPr="00E6554F">
              <w:rPr>
                <w:rFonts w:ascii="Times New Roman" w:hAnsi="Times New Roman"/>
                <w:szCs w:val="22"/>
              </w:rPr>
              <w:t>3.</w:t>
            </w:r>
            <w:r w:rsidR="00294022" w:rsidRPr="00E6554F">
              <w:rPr>
                <w:rFonts w:ascii="Times New Roman" w:hAnsi="Times New Roman"/>
                <w:szCs w:val="22"/>
              </w:rPr>
              <w:t xml:space="preserve"> Форма протокола разработана для двух коннекторов определенного типа. Количество коннекторов в конкретном протоколе испытаний определяется требованиями соответствующего ТЗ. В протоколе испытаний выражения «в соответствии с требованиями ТЗ» и аналогичные заменяются на конкретные числовые значения.</w:t>
            </w:r>
          </w:p>
        </w:tc>
      </w:tr>
    </w:tbl>
    <w:p w14:paraId="70510510" w14:textId="77777777" w:rsidR="004E364C" w:rsidRPr="00E6554F" w:rsidRDefault="004E364C" w:rsidP="00D34E01">
      <w:pPr>
        <w:spacing w:line="360" w:lineRule="auto"/>
        <w:jc w:val="center"/>
        <w:rPr>
          <w:sz w:val="28"/>
          <w:szCs w:val="28"/>
        </w:rPr>
      </w:pPr>
    </w:p>
    <w:p w14:paraId="004B6C46" w14:textId="46ACDAC1" w:rsidR="00D34E01" w:rsidRPr="00E6554F" w:rsidRDefault="00D34E01" w:rsidP="00D34E01">
      <w:pPr>
        <w:spacing w:line="360" w:lineRule="auto"/>
        <w:jc w:val="center"/>
        <w:rPr>
          <w:sz w:val="28"/>
          <w:szCs w:val="28"/>
        </w:rPr>
      </w:pPr>
      <w:r w:rsidRPr="00E6554F">
        <w:rPr>
          <w:sz w:val="28"/>
          <w:szCs w:val="28"/>
        </w:rPr>
        <w:t>ЗАКЛЮЧЕНИЕ</w:t>
      </w:r>
    </w:p>
    <w:p w14:paraId="603A22C4" w14:textId="048F86CD" w:rsidR="00D34E01" w:rsidRPr="00E6554F" w:rsidRDefault="00D34E01" w:rsidP="00D34E01">
      <w:pPr>
        <w:spacing w:line="360" w:lineRule="auto"/>
        <w:ind w:firstLine="709"/>
        <w:rPr>
          <w:sz w:val="28"/>
          <w:szCs w:val="28"/>
        </w:rPr>
      </w:pPr>
    </w:p>
    <w:p w14:paraId="11331708" w14:textId="5235E7AF" w:rsidR="00D34E01" w:rsidRPr="00E6554F" w:rsidRDefault="00D34E01" w:rsidP="00A0776E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Продукция: зарядная станция постоянного тока </w:t>
      </w:r>
      <w:r w:rsidR="00A57AE2" w:rsidRPr="00E6554F">
        <w:rPr>
          <w:sz w:val="28"/>
          <w:szCs w:val="28"/>
        </w:rPr>
        <w:t xml:space="preserve">мощностью </w:t>
      </w:r>
      <w:r w:rsidR="00DC7BB2" w:rsidRPr="00E6554F">
        <w:rPr>
          <w:sz w:val="28"/>
          <w:szCs w:val="28"/>
        </w:rPr>
        <w:t>_______к</w:t>
      </w:r>
      <w:r w:rsidR="00A57AE2" w:rsidRPr="00E6554F">
        <w:rPr>
          <w:sz w:val="28"/>
          <w:szCs w:val="28"/>
        </w:rPr>
        <w:t>Вт</w:t>
      </w:r>
      <w:r w:rsidR="00DC7BB2" w:rsidRPr="00E6554F">
        <w:rPr>
          <w:sz w:val="28"/>
          <w:szCs w:val="28"/>
        </w:rPr>
        <w:t xml:space="preserve"> </w:t>
      </w:r>
      <w:r w:rsidRPr="00E6554F">
        <w:rPr>
          <w:sz w:val="28"/>
          <w:szCs w:val="28"/>
        </w:rPr>
        <w:t xml:space="preserve">модели ___________________ за № __________________ соответствует требованиям программы и методики приемочных испытаний </w:t>
      </w:r>
      <w:r w:rsidR="00A0776E" w:rsidRPr="00E6554F">
        <w:rPr>
          <w:sz w:val="28"/>
          <w:szCs w:val="28"/>
        </w:rPr>
        <w:t>и годна для использования по назначению (эксплуатации).</w:t>
      </w:r>
    </w:p>
    <w:p w14:paraId="167CC8F2" w14:textId="77777777" w:rsidR="00D34E01" w:rsidRPr="00E6554F" w:rsidRDefault="00D34E01" w:rsidP="00D34E01">
      <w:pPr>
        <w:spacing w:line="360" w:lineRule="auto"/>
        <w:ind w:firstLine="709"/>
        <w:rPr>
          <w:sz w:val="28"/>
          <w:szCs w:val="28"/>
        </w:rPr>
      </w:pPr>
    </w:p>
    <w:p w14:paraId="6CBF5135" w14:textId="47E17120" w:rsidR="00A0776E" w:rsidRPr="00E6554F" w:rsidRDefault="00A0776E" w:rsidP="00A0776E">
      <w:pPr>
        <w:spacing w:line="360" w:lineRule="auto"/>
        <w:ind w:firstLine="709"/>
        <w:jc w:val="both"/>
        <w:rPr>
          <w:sz w:val="28"/>
          <w:szCs w:val="28"/>
        </w:rPr>
      </w:pPr>
      <w:r w:rsidRPr="00E6554F">
        <w:rPr>
          <w:sz w:val="28"/>
          <w:szCs w:val="28"/>
        </w:rPr>
        <w:t xml:space="preserve">Продукция: зарядная станция постоянного тока </w:t>
      </w:r>
      <w:r w:rsidR="00A57AE2" w:rsidRPr="00E6554F">
        <w:rPr>
          <w:sz w:val="28"/>
          <w:szCs w:val="28"/>
        </w:rPr>
        <w:t xml:space="preserve">мощностью </w:t>
      </w:r>
      <w:r w:rsidR="00DC7BB2" w:rsidRPr="00E6554F">
        <w:rPr>
          <w:sz w:val="28"/>
          <w:szCs w:val="28"/>
        </w:rPr>
        <w:t xml:space="preserve">_______кВт </w:t>
      </w:r>
      <w:r w:rsidRPr="00E6554F">
        <w:rPr>
          <w:sz w:val="28"/>
          <w:szCs w:val="28"/>
        </w:rPr>
        <w:t>модели ___________________ за № __________________ не соответствует требованиям программы и методики приемочных испытаний и подлежит возврату в ОТК.</w:t>
      </w:r>
    </w:p>
    <w:p w14:paraId="2F8BA89A" w14:textId="3B9B7179" w:rsidR="00A0776E" w:rsidRPr="00E6554F" w:rsidRDefault="00A0776E" w:rsidP="00A0776E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6"/>
        <w:gridCol w:w="2496"/>
        <w:gridCol w:w="2469"/>
        <w:gridCol w:w="2461"/>
      </w:tblGrid>
      <w:tr w:rsidR="00A0776E" w:rsidRPr="00E6554F" w14:paraId="787494D7" w14:textId="77777777" w:rsidTr="001F24AC">
        <w:tc>
          <w:tcPr>
            <w:tcW w:w="2478" w:type="dxa"/>
          </w:tcPr>
          <w:p w14:paraId="2B85740B" w14:textId="77777777" w:rsidR="00A0776E" w:rsidRPr="00E6554F" w:rsidRDefault="00A0776E" w:rsidP="00A0776E">
            <w:r w:rsidRPr="00E6554F">
              <w:t>___________________</w:t>
            </w:r>
          </w:p>
          <w:p w14:paraId="39C1972C" w14:textId="3377903B" w:rsidR="00A0776E" w:rsidRPr="00E6554F" w:rsidRDefault="00A0776E" w:rsidP="00A0776E">
            <w:pPr>
              <w:rPr>
                <w:sz w:val="28"/>
                <w:szCs w:val="28"/>
                <w:vertAlign w:val="superscript"/>
              </w:rPr>
            </w:pPr>
            <w:r w:rsidRPr="00E6554F">
              <w:rPr>
                <w:vertAlign w:val="superscript"/>
              </w:rPr>
              <w:t xml:space="preserve">      </w:t>
            </w:r>
            <w:r w:rsidRPr="00E6554F">
              <w:rPr>
                <w:sz w:val="28"/>
                <w:szCs w:val="28"/>
                <w:vertAlign w:val="superscript"/>
              </w:rPr>
              <w:t>наименование должности</w:t>
            </w:r>
          </w:p>
          <w:p w14:paraId="576DA198" w14:textId="77777777" w:rsidR="00A0776E" w:rsidRPr="00E6554F" w:rsidRDefault="00A0776E" w:rsidP="00A0776E">
            <w:r w:rsidRPr="00E6554F">
              <w:t>___________________</w:t>
            </w:r>
          </w:p>
          <w:p w14:paraId="511C2180" w14:textId="76B4E67F" w:rsidR="00A0776E" w:rsidRPr="00E6554F" w:rsidRDefault="00A0776E" w:rsidP="00A0776E">
            <w:pPr>
              <w:rPr>
                <w:vertAlign w:val="superscript"/>
              </w:rPr>
            </w:pPr>
            <w:r w:rsidRPr="00E6554F">
              <w:rPr>
                <w:vertAlign w:val="superscript"/>
              </w:rPr>
              <w:t xml:space="preserve">   </w:t>
            </w:r>
            <w:r w:rsidRPr="00E6554F">
              <w:rPr>
                <w:sz w:val="28"/>
                <w:szCs w:val="28"/>
                <w:vertAlign w:val="superscript"/>
              </w:rPr>
              <w:t xml:space="preserve">наименование организации                          </w:t>
            </w:r>
          </w:p>
        </w:tc>
        <w:tc>
          <w:tcPr>
            <w:tcW w:w="2478" w:type="dxa"/>
          </w:tcPr>
          <w:p w14:paraId="00A2884A" w14:textId="77777777" w:rsidR="00A0776E" w:rsidRPr="00E6554F" w:rsidRDefault="00A0776E" w:rsidP="00A0776E">
            <w:pPr>
              <w:spacing w:before="20"/>
            </w:pPr>
          </w:p>
          <w:p w14:paraId="710A81BB" w14:textId="77777777" w:rsidR="00A0776E" w:rsidRPr="00E6554F" w:rsidRDefault="00A0776E" w:rsidP="00A0776E">
            <w:pPr>
              <w:spacing w:before="20"/>
            </w:pPr>
          </w:p>
          <w:p w14:paraId="7022E164" w14:textId="7653344E" w:rsidR="00A0776E" w:rsidRPr="00E6554F" w:rsidRDefault="00A0776E" w:rsidP="00A0776E">
            <w:pPr>
              <w:spacing w:before="20"/>
            </w:pPr>
            <w:r w:rsidRPr="00E6554F">
              <w:t>___________________</w:t>
            </w:r>
          </w:p>
          <w:p w14:paraId="3F3E197F" w14:textId="51228D40" w:rsidR="00A0776E" w:rsidRPr="00E6554F" w:rsidRDefault="00A0776E" w:rsidP="00A0776E">
            <w:pPr>
              <w:spacing w:before="20" w:line="360" w:lineRule="auto"/>
              <w:jc w:val="center"/>
              <w:rPr>
                <w:sz w:val="28"/>
                <w:szCs w:val="28"/>
              </w:rPr>
            </w:pPr>
            <w:r w:rsidRPr="00E6554F">
              <w:rPr>
                <w:sz w:val="28"/>
                <w:szCs w:val="28"/>
                <w:vertAlign w:val="superscript"/>
              </w:rPr>
              <w:t>личная подпись</w:t>
            </w:r>
          </w:p>
        </w:tc>
        <w:tc>
          <w:tcPr>
            <w:tcW w:w="2478" w:type="dxa"/>
          </w:tcPr>
          <w:p w14:paraId="7D5E4019" w14:textId="77777777" w:rsidR="00A0776E" w:rsidRPr="00E6554F" w:rsidRDefault="00A0776E" w:rsidP="00A0776E">
            <w:pPr>
              <w:spacing w:before="20"/>
              <w:jc w:val="center"/>
              <w:rPr>
                <w:vertAlign w:val="superscript"/>
              </w:rPr>
            </w:pPr>
          </w:p>
          <w:p w14:paraId="3009ADCE" w14:textId="77777777" w:rsidR="00A0776E" w:rsidRPr="00E6554F" w:rsidRDefault="00A0776E" w:rsidP="00A0776E">
            <w:pPr>
              <w:spacing w:before="20"/>
              <w:jc w:val="center"/>
              <w:rPr>
                <w:vertAlign w:val="superscript"/>
              </w:rPr>
            </w:pPr>
          </w:p>
          <w:p w14:paraId="6E845575" w14:textId="5D9BAAAB" w:rsidR="00A0776E" w:rsidRPr="00E6554F" w:rsidRDefault="00A0776E" w:rsidP="00A0776E">
            <w:pPr>
              <w:spacing w:before="100"/>
              <w:jc w:val="center"/>
              <w:rPr>
                <w:vertAlign w:val="superscript"/>
              </w:rPr>
            </w:pPr>
            <w:r w:rsidRPr="00E6554F">
              <w:rPr>
                <w:vertAlign w:val="superscript"/>
              </w:rPr>
              <w:t>_______________________</w:t>
            </w:r>
          </w:p>
          <w:p w14:paraId="4C64E97D" w14:textId="20661E9C" w:rsidR="00A0776E" w:rsidRPr="00E6554F" w:rsidRDefault="00A0776E" w:rsidP="00A0776E">
            <w:pPr>
              <w:spacing w:line="360" w:lineRule="auto"/>
              <w:jc w:val="center"/>
              <w:rPr>
                <w:sz w:val="28"/>
                <w:szCs w:val="28"/>
                <w:vertAlign w:val="superscript"/>
              </w:rPr>
            </w:pPr>
            <w:r w:rsidRPr="00E6554F">
              <w:rPr>
                <w:sz w:val="28"/>
                <w:szCs w:val="28"/>
                <w:vertAlign w:val="superscript"/>
              </w:rPr>
              <w:t>расшифровка подписи</w:t>
            </w:r>
          </w:p>
        </w:tc>
        <w:tc>
          <w:tcPr>
            <w:tcW w:w="2478" w:type="dxa"/>
          </w:tcPr>
          <w:p w14:paraId="07DFB275" w14:textId="77777777" w:rsidR="00A0776E" w:rsidRPr="00E6554F" w:rsidRDefault="00A0776E" w:rsidP="00A0776E">
            <w:pPr>
              <w:spacing w:before="20"/>
              <w:jc w:val="center"/>
              <w:rPr>
                <w:vertAlign w:val="superscript"/>
              </w:rPr>
            </w:pPr>
          </w:p>
          <w:p w14:paraId="0F864DA7" w14:textId="77777777" w:rsidR="00A0776E" w:rsidRPr="00E6554F" w:rsidRDefault="00A0776E" w:rsidP="00A0776E">
            <w:pPr>
              <w:spacing w:before="20"/>
              <w:jc w:val="center"/>
              <w:rPr>
                <w:vertAlign w:val="superscript"/>
              </w:rPr>
            </w:pPr>
          </w:p>
          <w:p w14:paraId="06020FD9" w14:textId="6F5E4B94" w:rsidR="00A0776E" w:rsidRPr="00E6554F" w:rsidRDefault="00A0776E" w:rsidP="00A0776E">
            <w:pPr>
              <w:spacing w:before="100"/>
              <w:jc w:val="center"/>
              <w:rPr>
                <w:vertAlign w:val="superscript"/>
              </w:rPr>
            </w:pPr>
            <w:r w:rsidRPr="00E6554F">
              <w:rPr>
                <w:vertAlign w:val="superscript"/>
              </w:rPr>
              <w:t>__________________</w:t>
            </w:r>
          </w:p>
          <w:p w14:paraId="565E3DC5" w14:textId="42E2210C" w:rsidR="00A0776E" w:rsidRPr="00E6554F" w:rsidRDefault="00A0776E" w:rsidP="00A0776E">
            <w:pPr>
              <w:spacing w:before="20"/>
              <w:jc w:val="center"/>
              <w:rPr>
                <w:sz w:val="28"/>
                <w:szCs w:val="28"/>
                <w:vertAlign w:val="superscript"/>
              </w:rPr>
            </w:pPr>
            <w:r w:rsidRPr="00E6554F">
              <w:rPr>
                <w:sz w:val="28"/>
                <w:szCs w:val="28"/>
                <w:vertAlign w:val="superscript"/>
              </w:rPr>
              <w:t>дата</w:t>
            </w:r>
          </w:p>
        </w:tc>
      </w:tr>
    </w:tbl>
    <w:p w14:paraId="555D01C0" w14:textId="77777777" w:rsidR="00A0776E" w:rsidRPr="00E6554F" w:rsidRDefault="00A0776E" w:rsidP="00A0776E">
      <w:pPr>
        <w:spacing w:line="360" w:lineRule="auto"/>
        <w:ind w:firstLine="709"/>
        <w:jc w:val="both"/>
        <w:rPr>
          <w:sz w:val="28"/>
          <w:szCs w:val="28"/>
        </w:rPr>
      </w:pPr>
    </w:p>
    <w:p w14:paraId="2A322539" w14:textId="77777777" w:rsidR="00125A14" w:rsidRPr="00E6554F" w:rsidRDefault="00125A14" w:rsidP="00125A14"/>
    <w:p w14:paraId="3ED00751" w14:textId="77777777" w:rsidR="00125A14" w:rsidRPr="00E6554F" w:rsidRDefault="00125A14" w:rsidP="00125A14">
      <w:pPr>
        <w:pStyle w:val="6"/>
        <w:tabs>
          <w:tab w:val="left" w:pos="2977"/>
        </w:tabs>
        <w:spacing w:before="0" w:after="0"/>
        <w:jc w:val="center"/>
        <w:rPr>
          <w:rFonts w:ascii="Times New Roman" w:hAnsi="Times New Roman"/>
          <w:i w:val="0"/>
          <w:kern w:val="0"/>
          <w:sz w:val="24"/>
        </w:rPr>
      </w:pPr>
    </w:p>
    <w:p w14:paraId="0B3D4FFA" w14:textId="57C74281" w:rsidR="00407C13" w:rsidRPr="00E6554F" w:rsidRDefault="00407C13" w:rsidP="00125A14">
      <w:pPr>
        <w:pStyle w:val="6"/>
        <w:tabs>
          <w:tab w:val="left" w:pos="2977"/>
        </w:tabs>
        <w:spacing w:before="0" w:after="0"/>
        <w:jc w:val="center"/>
        <w:rPr>
          <w:rFonts w:ascii="Times New Roman" w:hAnsi="Times New Roman"/>
          <w:i w:val="0"/>
          <w:iCs/>
        </w:rPr>
      </w:pPr>
      <w:r w:rsidRPr="00E6554F">
        <w:rPr>
          <w:rFonts w:ascii="Times New Roman" w:hAnsi="Times New Roman"/>
          <w:i w:val="0"/>
          <w:iCs/>
        </w:rPr>
        <w:t>Лист регистрации изменений</w:t>
      </w:r>
    </w:p>
    <w:tbl>
      <w:tblPr>
        <w:tblW w:w="10349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993"/>
        <w:gridCol w:w="992"/>
        <w:gridCol w:w="850"/>
        <w:gridCol w:w="1134"/>
        <w:gridCol w:w="1361"/>
        <w:gridCol w:w="766"/>
        <w:gridCol w:w="1786"/>
        <w:gridCol w:w="1134"/>
        <w:gridCol w:w="709"/>
      </w:tblGrid>
      <w:tr w:rsidR="00407C13" w:rsidRPr="00E6554F" w14:paraId="6ED163C0" w14:textId="77777777" w:rsidTr="00FA6E1C">
        <w:trPr>
          <w:cantSplit/>
        </w:trPr>
        <w:tc>
          <w:tcPr>
            <w:tcW w:w="624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</w:tcPr>
          <w:p w14:paraId="4A31CE9C" w14:textId="77777777" w:rsidR="00407C13" w:rsidRPr="00E6554F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  <w:r w:rsidRPr="00E6554F">
              <w:rPr>
                <w:b/>
                <w:bCs/>
              </w:rPr>
              <w:t>Изм</w:t>
            </w:r>
          </w:p>
        </w:tc>
        <w:tc>
          <w:tcPr>
            <w:tcW w:w="3969" w:type="dxa"/>
            <w:gridSpan w:val="4"/>
            <w:tcMar>
              <w:left w:w="57" w:type="dxa"/>
              <w:right w:w="57" w:type="dxa"/>
            </w:tcMar>
          </w:tcPr>
          <w:p w14:paraId="73D017A0" w14:textId="77777777" w:rsidR="00407C13" w:rsidRPr="00E6554F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  <w:r w:rsidRPr="00E6554F">
              <w:rPr>
                <w:b/>
                <w:bCs/>
              </w:rPr>
              <w:t>Номера листов (страниц)</w:t>
            </w:r>
          </w:p>
        </w:tc>
        <w:tc>
          <w:tcPr>
            <w:tcW w:w="1361" w:type="dxa"/>
            <w:vMerge w:val="restart"/>
            <w:tcMar>
              <w:left w:w="57" w:type="dxa"/>
              <w:right w:w="57" w:type="dxa"/>
            </w:tcMar>
          </w:tcPr>
          <w:p w14:paraId="112756FB" w14:textId="77777777" w:rsidR="00407C13" w:rsidRPr="00E6554F" w:rsidRDefault="00407C13" w:rsidP="00FA6E1C">
            <w:pPr>
              <w:tabs>
                <w:tab w:val="left" w:pos="6840"/>
              </w:tabs>
              <w:jc w:val="center"/>
            </w:pPr>
            <w:r w:rsidRPr="00E6554F">
              <w:t>Всего листов (страниц) в документе</w:t>
            </w:r>
          </w:p>
        </w:tc>
        <w:tc>
          <w:tcPr>
            <w:tcW w:w="766" w:type="dxa"/>
            <w:vMerge w:val="restart"/>
            <w:tcMar>
              <w:left w:w="57" w:type="dxa"/>
              <w:right w:w="57" w:type="dxa"/>
            </w:tcMar>
          </w:tcPr>
          <w:p w14:paraId="2D40866B" w14:textId="77777777" w:rsidR="00FA6E1C" w:rsidRPr="00E6554F" w:rsidRDefault="00FA6E1C" w:rsidP="00FA6E1C">
            <w:pPr>
              <w:tabs>
                <w:tab w:val="left" w:pos="6840"/>
              </w:tabs>
              <w:jc w:val="center"/>
            </w:pPr>
            <w:r w:rsidRPr="00E6554F">
              <w:t>№</w:t>
            </w:r>
          </w:p>
          <w:p w14:paraId="1F71894B" w14:textId="77777777" w:rsidR="00407C13" w:rsidRPr="00E6554F" w:rsidRDefault="00407C13" w:rsidP="00FA6E1C">
            <w:pPr>
              <w:tabs>
                <w:tab w:val="left" w:pos="6840"/>
              </w:tabs>
              <w:jc w:val="center"/>
            </w:pPr>
            <w:r w:rsidRPr="00E6554F">
              <w:t>док-та</w:t>
            </w:r>
          </w:p>
        </w:tc>
        <w:tc>
          <w:tcPr>
            <w:tcW w:w="1786" w:type="dxa"/>
            <w:vMerge w:val="restart"/>
            <w:tcMar>
              <w:left w:w="57" w:type="dxa"/>
              <w:right w:w="57" w:type="dxa"/>
            </w:tcMar>
          </w:tcPr>
          <w:p w14:paraId="61ACD497" w14:textId="77777777" w:rsidR="00407C13" w:rsidRPr="00E6554F" w:rsidRDefault="00407C13" w:rsidP="00FA6E1C">
            <w:pPr>
              <w:tabs>
                <w:tab w:val="left" w:pos="6840"/>
              </w:tabs>
              <w:jc w:val="center"/>
            </w:pPr>
            <w:r w:rsidRPr="00E6554F">
              <w:t>Входящий</w:t>
            </w:r>
            <w:r w:rsidRPr="00E6554F">
              <w:br/>
            </w:r>
            <w:r w:rsidR="00FA6E1C" w:rsidRPr="00E6554F">
              <w:t>№</w:t>
            </w:r>
            <w:r w:rsidRPr="00E6554F">
              <w:t xml:space="preserve"> сопроводи тельного документа и дата</w:t>
            </w:r>
          </w:p>
        </w:tc>
        <w:tc>
          <w:tcPr>
            <w:tcW w:w="1134" w:type="dxa"/>
            <w:vMerge w:val="restart"/>
            <w:tcMar>
              <w:left w:w="57" w:type="dxa"/>
              <w:right w:w="57" w:type="dxa"/>
            </w:tcMar>
          </w:tcPr>
          <w:p w14:paraId="3E649699" w14:textId="77777777" w:rsidR="00407C13" w:rsidRPr="00E6554F" w:rsidRDefault="00407C13" w:rsidP="00FA6E1C">
            <w:pPr>
              <w:tabs>
                <w:tab w:val="left" w:pos="6840"/>
              </w:tabs>
              <w:jc w:val="center"/>
            </w:pPr>
            <w:r w:rsidRPr="00E6554F">
              <w:t>Подпись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33F23B15" w14:textId="77777777" w:rsidR="00407C13" w:rsidRPr="00E6554F" w:rsidRDefault="00407C13" w:rsidP="00FA6E1C">
            <w:pPr>
              <w:pStyle w:val="ae"/>
              <w:tabs>
                <w:tab w:val="left" w:pos="6840"/>
              </w:tabs>
            </w:pPr>
            <w:r w:rsidRPr="00E6554F">
              <w:t>Дата</w:t>
            </w:r>
          </w:p>
        </w:tc>
      </w:tr>
      <w:tr w:rsidR="00FA6E1C" w:rsidRPr="00FA6E1C" w14:paraId="6D65891C" w14:textId="77777777" w:rsidTr="00FA6E1C">
        <w:trPr>
          <w:cantSplit/>
        </w:trPr>
        <w:tc>
          <w:tcPr>
            <w:tcW w:w="624" w:type="dxa"/>
            <w:vMerge/>
            <w:tcBorders>
              <w:left w:val="nil"/>
            </w:tcBorders>
            <w:tcMar>
              <w:left w:w="57" w:type="dxa"/>
              <w:right w:w="57" w:type="dxa"/>
            </w:tcMar>
          </w:tcPr>
          <w:p w14:paraId="71ECB5C2" w14:textId="77777777" w:rsidR="00407C13" w:rsidRPr="00E6554F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105BACE" w14:textId="77777777" w:rsidR="00407C13" w:rsidRPr="00E6554F" w:rsidRDefault="00407C13" w:rsidP="00FA6E1C">
            <w:pPr>
              <w:tabs>
                <w:tab w:val="left" w:pos="6840"/>
              </w:tabs>
              <w:jc w:val="center"/>
            </w:pPr>
            <w:r w:rsidRPr="00E6554F">
              <w:t>Измененных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3DC36E4" w14:textId="77777777" w:rsidR="00407C13" w:rsidRPr="00E6554F" w:rsidRDefault="00407C13" w:rsidP="00FA6E1C">
            <w:pPr>
              <w:tabs>
                <w:tab w:val="left" w:pos="6840"/>
              </w:tabs>
              <w:jc w:val="center"/>
            </w:pPr>
            <w:r w:rsidRPr="00E6554F">
              <w:t>Замененных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14:paraId="6232C2A9" w14:textId="77777777" w:rsidR="00407C13" w:rsidRPr="00E6554F" w:rsidRDefault="00407C13" w:rsidP="00FA6E1C">
            <w:pPr>
              <w:tabs>
                <w:tab w:val="left" w:pos="6840"/>
              </w:tabs>
              <w:jc w:val="center"/>
            </w:pPr>
            <w:r w:rsidRPr="00E6554F">
              <w:t>Новых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062B4B8" w14:textId="77777777" w:rsidR="00407C13" w:rsidRPr="00FA6E1C" w:rsidRDefault="00407C13" w:rsidP="00FA6E1C">
            <w:pPr>
              <w:tabs>
                <w:tab w:val="left" w:pos="6840"/>
              </w:tabs>
              <w:jc w:val="center"/>
            </w:pPr>
            <w:r w:rsidRPr="00E6554F">
              <w:t>Аннулированных</w:t>
            </w:r>
          </w:p>
        </w:tc>
        <w:tc>
          <w:tcPr>
            <w:tcW w:w="1361" w:type="dxa"/>
            <w:vMerge/>
            <w:tcMar>
              <w:left w:w="57" w:type="dxa"/>
              <w:right w:w="57" w:type="dxa"/>
            </w:tcMar>
          </w:tcPr>
          <w:p w14:paraId="75BBE330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766" w:type="dxa"/>
            <w:vMerge/>
            <w:tcMar>
              <w:left w:w="57" w:type="dxa"/>
              <w:right w:w="57" w:type="dxa"/>
            </w:tcMar>
          </w:tcPr>
          <w:p w14:paraId="44079B4D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1786" w:type="dxa"/>
            <w:vMerge/>
            <w:tcMar>
              <w:left w:w="57" w:type="dxa"/>
              <w:right w:w="57" w:type="dxa"/>
            </w:tcMar>
          </w:tcPr>
          <w:p w14:paraId="72DDC458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Mar>
              <w:left w:w="57" w:type="dxa"/>
              <w:right w:w="57" w:type="dxa"/>
            </w:tcMar>
          </w:tcPr>
          <w:p w14:paraId="40C248F9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right w:val="nil"/>
            </w:tcBorders>
            <w:tcMar>
              <w:left w:w="57" w:type="dxa"/>
              <w:right w:w="57" w:type="dxa"/>
            </w:tcMar>
          </w:tcPr>
          <w:p w14:paraId="78764C99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</w:tr>
      <w:tr w:rsidR="00FA6E1C" w:rsidRPr="00FA6E1C" w14:paraId="72C2A3BC" w14:textId="77777777" w:rsidTr="00FA6E1C">
        <w:trPr>
          <w:cantSplit/>
          <w:trHeight w:val="11624"/>
        </w:trPr>
        <w:tc>
          <w:tcPr>
            <w:tcW w:w="624" w:type="dxa"/>
            <w:tcBorders>
              <w:left w:val="nil"/>
            </w:tcBorders>
            <w:tcMar>
              <w:left w:w="57" w:type="dxa"/>
              <w:right w:w="57" w:type="dxa"/>
            </w:tcMar>
          </w:tcPr>
          <w:p w14:paraId="6B49D701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ACA277E" w14:textId="77777777" w:rsidR="00407C13" w:rsidRPr="00FA6E1C" w:rsidRDefault="00407C13" w:rsidP="00FA6E1C">
            <w:pPr>
              <w:tabs>
                <w:tab w:val="left" w:pos="6840"/>
              </w:tabs>
              <w:jc w:val="center"/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859D66F" w14:textId="77777777" w:rsidR="00407C13" w:rsidRPr="00FA6E1C" w:rsidRDefault="00407C13" w:rsidP="00FA6E1C">
            <w:pPr>
              <w:tabs>
                <w:tab w:val="left" w:pos="6840"/>
              </w:tabs>
              <w:jc w:val="center"/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14:paraId="798402A3" w14:textId="77777777" w:rsidR="00407C13" w:rsidRPr="00FA6E1C" w:rsidRDefault="00407C13" w:rsidP="00FA6E1C">
            <w:pPr>
              <w:tabs>
                <w:tab w:val="left" w:pos="6840"/>
              </w:tabs>
              <w:jc w:val="center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8662EC2" w14:textId="77777777" w:rsidR="00407C13" w:rsidRPr="00FA6E1C" w:rsidRDefault="00407C13" w:rsidP="00FA6E1C">
            <w:pPr>
              <w:tabs>
                <w:tab w:val="left" w:pos="6840"/>
              </w:tabs>
              <w:jc w:val="center"/>
            </w:pPr>
          </w:p>
        </w:tc>
        <w:tc>
          <w:tcPr>
            <w:tcW w:w="1361" w:type="dxa"/>
            <w:tcMar>
              <w:left w:w="57" w:type="dxa"/>
              <w:right w:w="57" w:type="dxa"/>
            </w:tcMar>
          </w:tcPr>
          <w:p w14:paraId="631CB8F1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766" w:type="dxa"/>
            <w:tcMar>
              <w:left w:w="57" w:type="dxa"/>
              <w:right w:w="57" w:type="dxa"/>
            </w:tcMar>
          </w:tcPr>
          <w:p w14:paraId="5FEFE80A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1786" w:type="dxa"/>
            <w:tcMar>
              <w:left w:w="57" w:type="dxa"/>
              <w:right w:w="57" w:type="dxa"/>
            </w:tcMar>
          </w:tcPr>
          <w:p w14:paraId="11A5B674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D554C6C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right w:val="nil"/>
            </w:tcBorders>
            <w:tcMar>
              <w:left w:w="57" w:type="dxa"/>
              <w:right w:w="57" w:type="dxa"/>
            </w:tcMar>
          </w:tcPr>
          <w:p w14:paraId="6C617B43" w14:textId="77777777" w:rsidR="00407C13" w:rsidRPr="00FA6E1C" w:rsidRDefault="00407C13" w:rsidP="00FA6E1C">
            <w:pPr>
              <w:tabs>
                <w:tab w:val="left" w:pos="6840"/>
              </w:tabs>
              <w:jc w:val="center"/>
              <w:rPr>
                <w:b/>
                <w:bCs/>
              </w:rPr>
            </w:pPr>
          </w:p>
        </w:tc>
      </w:tr>
    </w:tbl>
    <w:p w14:paraId="301060CE" w14:textId="77777777" w:rsidR="00407C13" w:rsidRPr="00FA6E1C" w:rsidRDefault="00407C13">
      <w:pPr>
        <w:pStyle w:val="10"/>
      </w:pPr>
    </w:p>
    <w:sectPr w:rsidR="00407C13" w:rsidRPr="00FA6E1C" w:rsidSect="00057D00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567" w:right="567" w:bottom="1797" w:left="1418" w:header="142" w:footer="114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2B456" w14:textId="77777777" w:rsidR="005E0EED" w:rsidRDefault="005E0EED">
      <w:r>
        <w:separator/>
      </w:r>
    </w:p>
  </w:endnote>
  <w:endnote w:type="continuationSeparator" w:id="0">
    <w:p w14:paraId="69762910" w14:textId="77777777" w:rsidR="005E0EED" w:rsidRDefault="005E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ejaVu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96AED" w14:textId="77777777" w:rsidR="005E0EED" w:rsidRDefault="005E0EED">
    <w:pPr>
      <w:pStyle w:val="ac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8C55D7B" wp14:editId="24ABD82A">
              <wp:simplePos x="0" y="0"/>
              <wp:positionH relativeFrom="column">
                <wp:posOffset>-205105</wp:posOffset>
              </wp:positionH>
              <wp:positionV relativeFrom="paragraph">
                <wp:posOffset>-661670</wp:posOffset>
              </wp:positionV>
              <wp:extent cx="6513830" cy="1223645"/>
              <wp:effectExtent l="0" t="0" r="20320" b="14605"/>
              <wp:wrapNone/>
              <wp:docPr id="103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3830" cy="1223645"/>
                        <a:chOff x="1098" y="14400"/>
                        <a:chExt cx="10258" cy="1927"/>
                      </a:xfrm>
                    </wpg:grpSpPr>
                    <wpg:grpSp>
                      <wpg:cNvPr id="104" name="Group 19"/>
                      <wpg:cNvGrpSpPr>
                        <a:grpSpLocks/>
                      </wpg:cNvGrpSpPr>
                      <wpg:grpSpPr bwMode="auto">
                        <a:xfrm>
                          <a:off x="4300" y="14400"/>
                          <a:ext cx="558" cy="1927"/>
                          <a:chOff x="0" y="0"/>
                          <a:chExt cx="20000" cy="20004"/>
                        </a:xfrm>
                      </wpg:grpSpPr>
                      <wps:wsp>
                        <wps:cNvPr id="10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DEDDC3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2504"/>
                            <a:ext cx="20000" cy="2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D8CF8F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5001"/>
                            <a:ext cx="20000" cy="2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13EA9C" w14:textId="77777777" w:rsidR="005E0EED" w:rsidRDefault="005E0EED">
                              <w:pPr>
                                <w:pStyle w:val="af0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7505"/>
                            <a:ext cx="20000" cy="2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22AF1C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9995"/>
                            <a:ext cx="20000" cy="2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ADD735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12499"/>
                            <a:ext cx="20000" cy="2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76C4AA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14996"/>
                            <a:ext cx="20000" cy="2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B2CB2D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17500"/>
                            <a:ext cx="20000" cy="2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8423CC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13" name="Rectangle 28"/>
                      <wps:cNvSpPr>
                        <a:spLocks noChangeArrowheads="1"/>
                      </wps:cNvSpPr>
                      <wps:spPr bwMode="auto">
                        <a:xfrm>
                          <a:off x="4858" y="14400"/>
                          <a:ext cx="6498" cy="7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8BA6B1" w14:textId="52D0B6DF" w:rsidR="005E0EED" w:rsidRPr="00D86A24" w:rsidRDefault="005E0EED" w:rsidP="0069040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114" name="Group 29"/>
                      <wpg:cNvGrpSpPr>
                        <a:grpSpLocks/>
                      </wpg:cNvGrpSpPr>
                      <wpg:grpSpPr bwMode="auto">
                        <a:xfrm>
                          <a:off x="1098" y="14400"/>
                          <a:ext cx="971" cy="1927"/>
                          <a:chOff x="1098" y="14400"/>
                          <a:chExt cx="971" cy="1927"/>
                        </a:xfrm>
                      </wpg:grpSpPr>
                      <wps:wsp>
                        <wps:cNvPr id="11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560" y="14641"/>
                            <a:ext cx="501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AFBE4D6" w14:textId="77777777" w:rsidR="005E0EED" w:rsidRDefault="005E0EED">
                              <w:pPr>
                                <w:pStyle w:val="af1"/>
                                <w:rPr>
                                  <w:noProof w:val="0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102" y="14641"/>
                            <a:ext cx="46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7FAAE1B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100" y="15123"/>
                            <a:ext cx="969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146912" w14:textId="77777777" w:rsidR="005E0EED" w:rsidRDefault="005E0EED">
                              <w:pPr>
                                <w:pStyle w:val="af1"/>
                              </w:pPr>
                              <w:r>
                                <w:rPr>
                                  <w:noProof w:val="0"/>
                                </w:rPr>
                                <w:t>Разраб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100" y="15842"/>
                            <a:ext cx="969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FE56FC" w14:textId="77777777" w:rsidR="005E0EED" w:rsidRDefault="005E0EED">
                              <w:pPr>
                                <w:pStyle w:val="af1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Н</w:t>
                              </w:r>
                              <w:r>
                                <w:t>.</w:t>
                              </w:r>
                              <w:r>
                                <w:rPr>
                                  <w:noProof w:val="0"/>
                                </w:rPr>
                                <w:t>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098" y="14400"/>
                            <a:ext cx="469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8070B0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102" y="14882"/>
                            <a:ext cx="46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AD45DC" w14:textId="77777777" w:rsidR="005E0EED" w:rsidRDefault="005E0EED">
                              <w:pPr>
                                <w:pStyle w:val="af0"/>
                              </w:pPr>
                              <w:r>
                                <w:rPr>
                                  <w:noProof w:val="0"/>
                                </w:rPr>
                                <w:t>Изм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566" y="14400"/>
                            <a:ext cx="501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2CC95B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566" y="14882"/>
                            <a:ext cx="501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7DCBFD" w14:textId="77777777" w:rsidR="005E0EED" w:rsidRDefault="005E0EED">
                              <w:pPr>
                                <w:pStyle w:val="af0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100" y="15364"/>
                            <a:ext cx="969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A3AF9E2" w14:textId="77777777" w:rsidR="005E0EED" w:rsidRDefault="005E0EED">
                              <w:pPr>
                                <w:pStyle w:val="af1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100" y="15604"/>
                            <a:ext cx="969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F9CE42" w14:textId="77777777" w:rsidR="005E0EED" w:rsidRDefault="005E0EED">
                              <w:pPr>
                                <w:pStyle w:val="af1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Принял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100" y="16083"/>
                            <a:ext cx="969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C8891BA" w14:textId="77777777" w:rsidR="005E0EED" w:rsidRDefault="005E0EED">
                              <w:pPr>
                                <w:pStyle w:val="af1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Утвердил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26" name="Group 41"/>
                      <wpg:cNvGrpSpPr>
                        <a:grpSpLocks/>
                      </wpg:cNvGrpSpPr>
                      <wpg:grpSpPr bwMode="auto">
                        <a:xfrm>
                          <a:off x="2064" y="14400"/>
                          <a:ext cx="1395" cy="1927"/>
                          <a:chOff x="2064" y="14400"/>
                          <a:chExt cx="1395" cy="1927"/>
                        </a:xfrm>
                      </wpg:grpSpPr>
                      <wps:wsp>
                        <wps:cNvPr id="12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064" y="14641"/>
                            <a:ext cx="139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E0C1728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064" y="15364"/>
                            <a:ext cx="139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EE8B06" w14:textId="77777777" w:rsidR="005E0EED" w:rsidRDefault="005E0EED">
                              <w:pPr>
                                <w:pStyle w:val="af1"/>
                                <w:rPr>
                                  <w:i/>
                                  <w:noProof w:val="0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064" y="15842"/>
                            <a:ext cx="139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64B2BC" w14:textId="77777777" w:rsidR="005E0EED" w:rsidRDefault="005E0EED">
                              <w:pPr>
                                <w:pStyle w:val="af1"/>
                                <w:rPr>
                                  <w:i/>
                                  <w:iCs/>
                                </w:rPr>
                              </w:pPr>
                            </w:p>
                            <w:p w14:paraId="0729AE44" w14:textId="77777777" w:rsidR="005E0EED" w:rsidRDefault="005E0EED">
                              <w:r>
                                <w:rPr>
                                  <w:i/>
                                </w:rPr>
                                <w:t>Коробов И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064" y="14400"/>
                            <a:ext cx="139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0D65817" w14:textId="77777777" w:rsidR="005E0EED" w:rsidRDefault="005E0EED">
                              <w:pPr>
                                <w:pStyle w:val="af1"/>
                                <w:ind w:right="-240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064" y="14882"/>
                            <a:ext cx="139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66280B" w14:textId="77777777" w:rsidR="005E0EED" w:rsidRDefault="005E0EED">
                              <w:pPr>
                                <w:pStyle w:val="af0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№ документа</w:t>
                              </w:r>
                            </w:p>
                            <w:p w14:paraId="251B30BF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064" y="15123"/>
                            <a:ext cx="139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B16A12" w14:textId="77777777" w:rsidR="005E0EED" w:rsidRDefault="005E0EED">
                              <w:pPr>
                                <w:pStyle w:val="af1"/>
                                <w:rPr>
                                  <w:i/>
                                  <w:iCs/>
                                  <w:noProof w:val="0"/>
                                </w:rPr>
                              </w:pPr>
                            </w:p>
                            <w:p w14:paraId="223F0B62" w14:textId="77777777" w:rsidR="005E0EED" w:rsidRDefault="005E0EED">
                              <w:r>
                                <w:t>Ш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064" y="15604"/>
                            <a:ext cx="139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B52E869" w14:textId="77777777" w:rsidR="005E0EED" w:rsidRDefault="005E0EED">
                              <w:pPr>
                                <w:pStyle w:val="af1"/>
                                <w:rPr>
                                  <w:i/>
                                </w:rPr>
                              </w:pPr>
                            </w:p>
                            <w:p w14:paraId="26AAC363" w14:textId="77777777" w:rsidR="005E0EED" w:rsidRDefault="005E0EED">
                              <w:r>
                                <w:t xml:space="preserve">Сергеев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064" y="16083"/>
                            <a:ext cx="1395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3F0C8B" w14:textId="77777777" w:rsidR="005E0EED" w:rsidRDefault="005E0EED">
                              <w:pPr>
                                <w:pStyle w:val="af1"/>
                                <w:rPr>
                                  <w:i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35" name="Group 50"/>
                      <wpg:cNvGrpSpPr>
                        <a:grpSpLocks/>
                      </wpg:cNvGrpSpPr>
                      <wpg:grpSpPr bwMode="auto">
                        <a:xfrm>
                          <a:off x="3462" y="14401"/>
                          <a:ext cx="838" cy="1926"/>
                          <a:chOff x="3462" y="14401"/>
                          <a:chExt cx="838" cy="1926"/>
                        </a:xfrm>
                      </wpg:grpSpPr>
                      <wps:wsp>
                        <wps:cNvPr id="136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462" y="14401"/>
                            <a:ext cx="838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995327" w14:textId="77777777" w:rsidR="005E0EED" w:rsidRDefault="005E0EED">
                              <w:pPr>
                                <w:pStyle w:val="af1"/>
                              </w:pPr>
                            </w:p>
                            <w:p w14:paraId="1E17C7DA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462" y="14641"/>
                            <a:ext cx="838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45B07B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462" y="14882"/>
                            <a:ext cx="838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7B9FD5" w14:textId="77777777" w:rsidR="005E0EED" w:rsidRDefault="005E0EED">
                              <w:pPr>
                                <w:pStyle w:val="af0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3462" y="15123"/>
                            <a:ext cx="838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8F2F612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3462" y="15363"/>
                            <a:ext cx="838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EBC5EFA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1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462" y="15604"/>
                            <a:ext cx="838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A99441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3462" y="15845"/>
                            <a:ext cx="838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FFBFE4E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462" y="16086"/>
                            <a:ext cx="838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D6A8798" w14:textId="77777777" w:rsidR="005E0EED" w:rsidRDefault="005E0EED">
                              <w:pPr>
                                <w:pStyle w:val="af1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44" name="Group 59"/>
                      <wpg:cNvGrpSpPr>
                        <a:grpSpLocks/>
                      </wpg:cNvGrpSpPr>
                      <wpg:grpSpPr bwMode="auto">
                        <a:xfrm>
                          <a:off x="4858" y="15123"/>
                          <a:ext cx="3709" cy="1204"/>
                          <a:chOff x="16885" y="14873"/>
                          <a:chExt cx="3731" cy="1427"/>
                        </a:xfrm>
                      </wpg:grpSpPr>
                      <wps:wsp>
                        <wps:cNvPr id="14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6885" y="14873"/>
                            <a:ext cx="3731" cy="1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BF8329F" w14:textId="77777777" w:rsidR="005E0EED" w:rsidRDefault="005E0EED" w:rsidP="00D86A24">
                              <w:pPr>
                                <w:jc w:val="center"/>
                                <w:rPr>
                                  <w:rFonts w:eastAsia="MS Mincho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MS Mincho"/>
                                  <w:b/>
                                  <w:bCs/>
                                </w:rPr>
                                <w:t>Зарядные станции</w:t>
                              </w:r>
                              <w:r w:rsidRPr="00C47DD0">
                                <w:rPr>
                                  <w:rFonts w:eastAsia="MS Mincho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5766966E" w14:textId="70774D7D" w:rsidR="005E0EED" w:rsidRPr="00690406" w:rsidRDefault="005E0EED" w:rsidP="00D86A24">
                              <w:pPr>
                                <w:jc w:val="center"/>
                              </w:pPr>
                              <w:r>
                                <w:rPr>
                                  <w:rFonts w:eastAsia="MS Mincho"/>
                                  <w:b/>
                                  <w:bCs/>
                                </w:rPr>
                                <w:t>постоянного тока до 100 кВт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46" name="Group 61"/>
                      <wpg:cNvGrpSpPr>
                        <a:grpSpLocks/>
                      </wpg:cNvGrpSpPr>
                      <wpg:grpSpPr bwMode="auto">
                        <a:xfrm>
                          <a:off x="8564" y="15123"/>
                          <a:ext cx="2792" cy="1204"/>
                          <a:chOff x="8564" y="15123"/>
                          <a:chExt cx="2792" cy="1204"/>
                        </a:xfrm>
                      </wpg:grpSpPr>
                      <wps:wsp>
                        <wps:cNvPr id="14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8569" y="15123"/>
                            <a:ext cx="839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E2C14C" w14:textId="77777777" w:rsidR="005E0EED" w:rsidRDefault="005E0EED">
                              <w:pPr>
                                <w:pStyle w:val="af0"/>
                              </w:pPr>
                              <w:r>
                                <w:rPr>
                                  <w:noProof w:val="0"/>
                                </w:rPr>
                                <w:t>Лит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564" y="15364"/>
                            <a:ext cx="334" cy="3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22571A1" w14:textId="7C630C54" w:rsidR="005E0EED" w:rsidRPr="002D5D18" w:rsidRDefault="005E0EED">
                              <w:pPr>
                                <w:pStyle w:val="af0"/>
                                <w:rPr>
                                  <w:spacing w:val="-6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8850" y="15364"/>
                            <a:ext cx="281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58E492C" w14:textId="77777777" w:rsidR="005E0EED" w:rsidRDefault="005E0EED">
                              <w:pPr>
                                <w:pStyle w:val="af0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0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404" y="15123"/>
                            <a:ext cx="837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50EBDC6" w14:textId="77777777" w:rsidR="005E0EED" w:rsidRDefault="005E0EED">
                              <w:pPr>
                                <w:pStyle w:val="af0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0240" y="15123"/>
                            <a:ext cx="1116" cy="2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14FFAD" w14:textId="77777777" w:rsidR="005E0EED" w:rsidRDefault="005E0EED">
                              <w:pPr>
                                <w:pStyle w:val="af0"/>
                              </w:pPr>
                              <w:r>
                                <w:rPr>
                                  <w:noProof w:val="0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2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9128" y="15364"/>
                            <a:ext cx="280" cy="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B3DE5F" w14:textId="77777777" w:rsidR="005E0EED" w:rsidRDefault="005E0EED">
                              <w:pPr>
                                <w:pStyle w:val="af0"/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404" y="15364"/>
                            <a:ext cx="837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12FFE0" w14:textId="7E8E795C" w:rsidR="005E0EED" w:rsidRDefault="005E0EED">
                              <w:pPr>
                                <w:pStyle w:val="af0"/>
                              </w:pPr>
                              <w:r>
                                <w:rPr>
                                  <w:rStyle w:val="a5"/>
                                  <w:noProof w:val="0"/>
                                </w:rPr>
                                <w:fldChar w:fldCharType="begin"/>
                              </w:r>
                              <w:r>
                                <w:rPr>
                                  <w:rStyle w:val="a5"/>
                                  <w:noProof w:val="0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a5"/>
                                  <w:noProof w:val="0"/>
                                </w:rPr>
                                <w:fldChar w:fldCharType="separate"/>
                              </w:r>
                              <w:r w:rsidR="00096A8C">
                                <w:rPr>
                                  <w:rStyle w:val="a5"/>
                                </w:rPr>
                                <w:t>2</w:t>
                              </w:r>
                              <w:r>
                                <w:rPr>
                                  <w:rStyle w:val="a5"/>
                                  <w:noProof w:val="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0240" y="15364"/>
                            <a:ext cx="1116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105E8F" w14:textId="40E7FD75" w:rsidR="005E0EED" w:rsidRDefault="005E0EED">
                              <w:pPr>
                                <w:pStyle w:val="af0"/>
                                <w:rPr>
                                  <w:noProof w:val="0"/>
                                </w:rPr>
                              </w:pPr>
                              <w:r w:rsidRPr="004F0773">
                                <w:rPr>
                                  <w:rStyle w:val="a5"/>
                                  <w:noProof w:val="0"/>
                                </w:rPr>
                                <w:fldChar w:fldCharType="begin"/>
                              </w:r>
                              <w:r w:rsidRPr="004F0773">
                                <w:rPr>
                                  <w:rStyle w:val="a5"/>
                                  <w:noProof w:val="0"/>
                                </w:rPr>
                                <w:instrText xml:space="preserve"> NUMPAGES </w:instrText>
                              </w:r>
                              <w:r w:rsidRPr="004F0773">
                                <w:rPr>
                                  <w:rStyle w:val="a5"/>
                                  <w:noProof w:val="0"/>
                                </w:rPr>
                                <w:fldChar w:fldCharType="separate"/>
                              </w:r>
                              <w:r w:rsidR="00096A8C">
                                <w:rPr>
                                  <w:rStyle w:val="a5"/>
                                </w:rPr>
                                <w:t>51</w:t>
                              </w:r>
                              <w:r w:rsidRPr="004F0773">
                                <w:rPr>
                                  <w:rStyle w:val="a5"/>
                                  <w:noProof w:val="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8567" y="15604"/>
                            <a:ext cx="2789" cy="7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1EA175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C55D7B" id="Group 18" o:spid="_x0000_s1037" style="position:absolute;margin-left:-16.15pt;margin-top:-52.1pt;width:512.9pt;height:96.35pt;z-index:251656192" coordorigin="1098,14400" coordsize="10258,1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">
              <v:group id="Group 19" o:spid="_x0000_s1038" style="position:absolute;left:4300;top:14400;width:558;height:1927" coordsize="20000,20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<v:rect id="Rectangle 20" o:spid="_x0000_s1039" style="position:absolute;width:20000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" strokeweight="1.5pt">
                  <v:textbox inset="1pt,1pt,1pt,1pt">
                    <w:txbxContent>
                      <w:p w14:paraId="26DEDDC3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21" o:spid="_x0000_s1040" style="position:absolute;top:2504;width:20000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" strokeweight="1.5pt">
                  <v:textbox inset="1pt,1pt,1pt,1pt">
                    <w:txbxContent>
                      <w:p w14:paraId="26D8CF8F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22" o:spid="_x0000_s1041" style="position:absolute;top:5001;width:20000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" strokeweight="1.5pt">
                  <v:textbox inset="1pt,1pt,1pt,1pt">
                    <w:txbxContent>
                      <w:p w14:paraId="0F13EA9C" w14:textId="77777777" w:rsidR="005E0EED" w:rsidRDefault="005E0EED">
                        <w:pPr>
                          <w:pStyle w:val="af0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Дата</w:t>
                        </w:r>
                      </w:p>
                    </w:txbxContent>
                  </v:textbox>
                </v:rect>
                <v:rect id="Rectangle 23" o:spid="_x0000_s1042" style="position:absolute;top:7505;width:20000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" strokeweight="1.5pt">
                  <v:textbox inset="1pt,1pt,1pt,1pt">
                    <w:txbxContent>
                      <w:p w14:paraId="7422AF1C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24" o:spid="_x0000_s1043" style="position:absolute;top:9995;width:20000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" strokeweight="1.5pt">
                  <v:textbox inset="1pt,1pt,1pt,1pt">
                    <w:txbxContent>
                      <w:p w14:paraId="57ADD735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25" o:spid="_x0000_s1044" style="position:absolute;top:12499;width:20000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" strokeweight="1.5pt">
                  <v:textbox inset="1pt,1pt,1pt,1pt">
                    <w:txbxContent>
                      <w:p w14:paraId="2476C4AA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26" o:spid="_x0000_s1045" style="position:absolute;top:14996;width:20000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" strokeweight="1.5pt">
                  <v:textbox inset="1pt,1pt,1pt,1pt">
                    <w:txbxContent>
                      <w:p w14:paraId="2EB2CB2D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27" o:spid="_x0000_s1046" style="position:absolute;top:17500;width:20000;height: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" strokeweight="1.5pt">
                  <v:textbox inset="1pt,1pt,1pt,1pt">
                    <w:txbxContent>
                      <w:p w14:paraId="788423CC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</v:group>
              <v:rect id="Rectangle 28" o:spid="_x0000_s1047" style="position:absolute;left:4858;top:14400;width:6498;height: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" strokeweight="1.5pt">
                <v:textbox inset="1pt,1pt,1pt,1pt">
                  <w:txbxContent>
                    <w:p w14:paraId="3A8BA6B1" w14:textId="52D0B6DF" w:rsidR="005E0EED" w:rsidRPr="00D86A24" w:rsidRDefault="005E0EED" w:rsidP="0069040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  <v:group id="Group 29" o:spid="_x0000_s1048" style="position:absolute;left:1098;top:14400;width:971;height:1927" coordorigin="1098,14400" coordsize="971,1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<v:rect id="Rectangle 30" o:spid="_x0000_s1049" style="position:absolute;left:1560;top:14641;width:501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" strokeweight="1.5pt">
                  <v:textbox inset="1pt,1pt,1pt,1pt">
                    <w:txbxContent>
                      <w:p w14:paraId="3AFBE4D6" w14:textId="77777777" w:rsidR="005E0EED" w:rsidRDefault="005E0EED">
                        <w:pPr>
                          <w:pStyle w:val="af1"/>
                          <w:rPr>
                            <w:noProof w:val="0"/>
                          </w:rPr>
                        </w:pPr>
                      </w:p>
                    </w:txbxContent>
                  </v:textbox>
                </v:rect>
                <v:rect id="Rectangle 31" o:spid="_x0000_s1050" style="position:absolute;left:1102;top:14641;width:46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" strokeweight="1.5pt">
                  <v:textbox inset="1pt,1pt,1pt,1pt">
                    <w:txbxContent>
                      <w:p w14:paraId="07FAAE1B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32" o:spid="_x0000_s1051" style="position:absolute;left:1100;top:15123;width:969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" strokeweight="1.5pt">
                  <v:textbox inset="1pt,1pt,1pt,1pt">
                    <w:txbxContent>
                      <w:p w14:paraId="17146912" w14:textId="77777777" w:rsidR="005E0EED" w:rsidRDefault="005E0EED">
                        <w:pPr>
                          <w:pStyle w:val="af1"/>
                        </w:pPr>
                        <w:r>
                          <w:rPr>
                            <w:noProof w:val="0"/>
                          </w:rPr>
                          <w:t>Разраб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rect id="Rectangle 33" o:spid="_x0000_s1052" style="position:absolute;left:1100;top:15842;width:969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" strokeweight="1.5pt">
                  <v:textbox inset="1pt,1pt,1pt,1pt">
                    <w:txbxContent>
                      <w:p w14:paraId="41FE56FC" w14:textId="77777777" w:rsidR="005E0EED" w:rsidRDefault="005E0EED">
                        <w:pPr>
                          <w:pStyle w:val="af1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Н</w:t>
                        </w:r>
                        <w:r>
                          <w:t>.</w:t>
                        </w:r>
                        <w:r>
                          <w:rPr>
                            <w:noProof w:val="0"/>
                          </w:rPr>
                          <w:t>контр.</w:t>
                        </w:r>
                      </w:p>
                    </w:txbxContent>
                  </v:textbox>
                </v:rect>
                <v:rect id="Rectangle 34" o:spid="_x0000_s1053" style="position:absolute;left:1098;top:14400;width:469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" strokeweight="1.5pt">
                  <v:textbox inset="1pt,1pt,1pt,1pt">
                    <w:txbxContent>
                      <w:p w14:paraId="408070B0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35" o:spid="_x0000_s1054" style="position:absolute;left:1102;top:14882;width:46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" strokeweight="1.5pt">
                  <v:textbox inset="1pt,1pt,1pt,1pt">
                    <w:txbxContent>
                      <w:p w14:paraId="52AD45DC" w14:textId="77777777" w:rsidR="005E0EED" w:rsidRDefault="005E0EED">
                        <w:pPr>
                          <w:pStyle w:val="af0"/>
                        </w:pPr>
                        <w:r>
                          <w:rPr>
                            <w:noProof w:val="0"/>
                          </w:rPr>
                          <w:t>Изм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rect id="Rectangle 36" o:spid="_x0000_s1055" style="position:absolute;left:1566;top:14400;width:501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" strokeweight="1.5pt">
                  <v:textbox inset="1pt,1pt,1pt,1pt">
                    <w:txbxContent>
                      <w:p w14:paraId="1B2CC95B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37" o:spid="_x0000_s1056" style="position:absolute;left:1566;top:14882;width:501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" strokeweight="1.5pt">
                  <v:textbox inset="1pt,1pt,1pt,1pt">
                    <w:txbxContent>
                      <w:p w14:paraId="3C7DCBFD" w14:textId="77777777" w:rsidR="005E0EED" w:rsidRDefault="005E0EED">
                        <w:pPr>
                          <w:pStyle w:val="af0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Лист</w:t>
                        </w:r>
                      </w:p>
                    </w:txbxContent>
                  </v:textbox>
                </v:rect>
                <v:rect id="Rectangle 38" o:spid="_x0000_s1057" style="position:absolute;left:1100;top:15364;width:969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" strokeweight="1.5pt">
                  <v:textbox inset="1pt,1pt,1pt,1pt">
                    <w:txbxContent>
                      <w:p w14:paraId="5A3AF9E2" w14:textId="77777777" w:rsidR="005E0EED" w:rsidRDefault="005E0EED">
                        <w:pPr>
                          <w:pStyle w:val="af1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Проверил</w:t>
                        </w:r>
                      </w:p>
                    </w:txbxContent>
                  </v:textbox>
                </v:rect>
                <v:rect id="Rectangle 39" o:spid="_x0000_s1058" style="position:absolute;left:1100;top:15604;width:969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" strokeweight="1.5pt">
                  <v:textbox inset="1pt,1pt,1pt,1pt">
                    <w:txbxContent>
                      <w:p w14:paraId="15F9CE42" w14:textId="77777777" w:rsidR="005E0EED" w:rsidRDefault="005E0EED">
                        <w:pPr>
                          <w:pStyle w:val="af1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Принял</w:t>
                        </w:r>
                      </w:p>
                    </w:txbxContent>
                  </v:textbox>
                </v:rect>
                <v:rect id="Rectangle 40" o:spid="_x0000_s1059" style="position:absolute;left:1100;top:16083;width:969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" strokeweight="1.5pt">
                  <v:textbox inset="1pt,1pt,1pt,1pt">
                    <w:txbxContent>
                      <w:p w14:paraId="2C8891BA" w14:textId="77777777" w:rsidR="005E0EED" w:rsidRDefault="005E0EED">
                        <w:pPr>
                          <w:pStyle w:val="af1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Утвердил</w:t>
                        </w:r>
                      </w:p>
                    </w:txbxContent>
                  </v:textbox>
                </v:rect>
              </v:group>
              <v:group id="Group 41" o:spid="_x0000_s1060" style="position:absolute;left:2064;top:14400;width:1395;height:1927" coordorigin="2064,14400" coordsize="1395,1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<v:rect id="Rectangle 42" o:spid="_x0000_s1061" style="position:absolute;left:2064;top:14641;width:139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" strokeweight="1.5pt">
                  <v:textbox inset="1pt,1pt,1pt,1pt">
                    <w:txbxContent>
                      <w:p w14:paraId="7E0C1728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43" o:spid="_x0000_s1062" style="position:absolute;left:2064;top:15364;width:139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" strokeweight="1.5pt">
                  <v:textbox inset="1pt,1pt,1pt,1pt">
                    <w:txbxContent>
                      <w:p w14:paraId="50EE8B06" w14:textId="77777777" w:rsidR="005E0EED" w:rsidRDefault="005E0EED">
                        <w:pPr>
                          <w:pStyle w:val="af1"/>
                          <w:rPr>
                            <w:i/>
                            <w:noProof w:val="0"/>
                          </w:rPr>
                        </w:pPr>
                      </w:p>
                    </w:txbxContent>
                  </v:textbox>
                </v:rect>
                <v:rect id="Rectangle 44" o:spid="_x0000_s1063" style="position:absolute;left:2064;top:15842;width:139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" strokeweight="1.5pt">
                  <v:textbox inset="1pt,1pt,1pt,1pt">
                    <w:txbxContent>
                      <w:p w14:paraId="5964B2BC" w14:textId="77777777" w:rsidR="005E0EED" w:rsidRDefault="005E0EED">
                        <w:pPr>
                          <w:pStyle w:val="af1"/>
                          <w:rPr>
                            <w:i/>
                            <w:iCs/>
                          </w:rPr>
                        </w:pPr>
                      </w:p>
                      <w:p w14:paraId="0729AE44" w14:textId="77777777" w:rsidR="005E0EED" w:rsidRDefault="005E0EED">
                        <w:r>
                          <w:rPr>
                            <w:i/>
                          </w:rPr>
                          <w:t>Коробов И</w:t>
                        </w:r>
                      </w:p>
                    </w:txbxContent>
                  </v:textbox>
                </v:rect>
                <v:rect id="Rectangle 45" o:spid="_x0000_s1064" style="position:absolute;left:2064;top:14400;width:139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" strokeweight="1.5pt">
                  <v:textbox inset="1pt,1pt,1pt,1pt">
                    <w:txbxContent>
                      <w:p w14:paraId="10D65817" w14:textId="77777777" w:rsidR="005E0EED" w:rsidRDefault="005E0EED">
                        <w:pPr>
                          <w:pStyle w:val="af1"/>
                          <w:ind w:right="-240"/>
                        </w:pPr>
                      </w:p>
                    </w:txbxContent>
                  </v:textbox>
                </v:rect>
                <v:rect id="Rectangle 46" o:spid="_x0000_s1065" style="position:absolute;left:2064;top:14882;width:139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" strokeweight="1.5pt">
                  <v:textbox inset="1pt,1pt,1pt,1pt">
                    <w:txbxContent>
                      <w:p w14:paraId="7766280B" w14:textId="77777777" w:rsidR="005E0EED" w:rsidRDefault="005E0EED">
                        <w:pPr>
                          <w:pStyle w:val="af0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№ документа</w:t>
                        </w:r>
                      </w:p>
                      <w:p w14:paraId="251B30BF" w14:textId="77777777" w:rsidR="005E0EED" w:rsidRDefault="005E0EED"/>
                    </w:txbxContent>
                  </v:textbox>
                </v:rect>
                <v:rect id="Rectangle 47" o:spid="_x0000_s1066" style="position:absolute;left:2064;top:15123;width:139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" strokeweight="1.5pt">
                  <v:textbox inset="1pt,1pt,1pt,1pt">
                    <w:txbxContent>
                      <w:p w14:paraId="25B16A12" w14:textId="77777777" w:rsidR="005E0EED" w:rsidRDefault="005E0EED">
                        <w:pPr>
                          <w:pStyle w:val="af1"/>
                          <w:rPr>
                            <w:i/>
                            <w:iCs/>
                            <w:noProof w:val="0"/>
                          </w:rPr>
                        </w:pPr>
                      </w:p>
                      <w:p w14:paraId="223F0B62" w14:textId="77777777" w:rsidR="005E0EED" w:rsidRDefault="005E0EED">
                        <w:r>
                          <w:t>Ш</w:t>
                        </w:r>
                      </w:p>
                    </w:txbxContent>
                  </v:textbox>
                </v:rect>
                <v:rect id="Rectangle 48" o:spid="_x0000_s1067" style="position:absolute;left:2064;top:15604;width:139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" strokeweight="1.5pt">
                  <v:textbox inset="1pt,1pt,1pt,1pt">
                    <w:txbxContent>
                      <w:p w14:paraId="2B52E869" w14:textId="77777777" w:rsidR="005E0EED" w:rsidRDefault="005E0EED">
                        <w:pPr>
                          <w:pStyle w:val="af1"/>
                          <w:rPr>
                            <w:i/>
                          </w:rPr>
                        </w:pPr>
                      </w:p>
                      <w:p w14:paraId="26AAC363" w14:textId="77777777" w:rsidR="005E0EED" w:rsidRDefault="005E0EED">
                        <w:r>
                          <w:t xml:space="preserve">Сергеев </w:t>
                        </w:r>
                      </w:p>
                    </w:txbxContent>
                  </v:textbox>
                </v:rect>
                <v:rect id="Rectangle 49" o:spid="_x0000_s1068" style="position:absolute;left:2064;top:16083;width:1395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" strokeweight="1.5pt">
                  <v:textbox inset="1pt,1pt,1pt,1pt">
                    <w:txbxContent>
                      <w:p w14:paraId="773F0C8B" w14:textId="77777777" w:rsidR="005E0EED" w:rsidRDefault="005E0EED">
                        <w:pPr>
                          <w:pStyle w:val="af1"/>
                          <w:rPr>
                            <w:i/>
                            <w:iCs/>
                          </w:rPr>
                        </w:pPr>
                      </w:p>
                    </w:txbxContent>
                  </v:textbox>
                </v:rect>
              </v:group>
              <v:group id="Group 50" o:spid="_x0000_s1069" style="position:absolute;left:3462;top:14401;width:838;height:1926" coordorigin="3462,14401" coordsize="838,1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<v:rect id="Rectangle 51" o:spid="_x0000_s1070" style="position:absolute;left:3462;top:14401;width:838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" strokeweight="1.5pt">
                  <v:textbox inset="1pt,1pt,1pt,1pt">
                    <w:txbxContent>
                      <w:p w14:paraId="1D995327" w14:textId="77777777" w:rsidR="005E0EED" w:rsidRDefault="005E0EED">
                        <w:pPr>
                          <w:pStyle w:val="af1"/>
                        </w:pPr>
                      </w:p>
                      <w:p w14:paraId="1E17C7DA" w14:textId="77777777" w:rsidR="005E0EED" w:rsidRDefault="005E0EED"/>
                    </w:txbxContent>
                  </v:textbox>
                </v:rect>
                <v:rect id="Rectangle 52" o:spid="_x0000_s1071" style="position:absolute;left:3462;top:14641;width:838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" strokeweight="1.5pt">
                  <v:textbox inset="1pt,1pt,1pt,1pt">
                    <w:txbxContent>
                      <w:p w14:paraId="5F45B07B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53" o:spid="_x0000_s1072" style="position:absolute;left:3462;top:14882;width:838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" strokeweight="1.5pt">
                  <v:textbox inset="1pt,1pt,1pt,1pt">
                    <w:txbxContent>
                      <w:p w14:paraId="2D7B9FD5" w14:textId="77777777" w:rsidR="005E0EED" w:rsidRDefault="005E0EED">
                        <w:pPr>
                          <w:pStyle w:val="af0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54" o:spid="_x0000_s1073" style="position:absolute;left:3462;top:15123;width:838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" strokeweight="1.5pt">
                  <v:textbox inset="1pt,1pt,1pt,1pt">
                    <w:txbxContent>
                      <w:p w14:paraId="38F2F612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55" o:spid="_x0000_s1074" style="position:absolute;left:3462;top:15363;width:838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" strokeweight="1.5pt">
                  <v:textbox inset="1pt,1pt,1pt,1pt">
                    <w:txbxContent>
                      <w:p w14:paraId="5EBC5EFA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56" o:spid="_x0000_s1075" style="position:absolute;left:3462;top:15604;width:838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" strokeweight="1.5pt">
                  <v:textbox inset="1pt,1pt,1pt,1pt">
                    <w:txbxContent>
                      <w:p w14:paraId="0DA99441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57" o:spid="_x0000_s1076" style="position:absolute;left:3462;top:15845;width:838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" strokeweight="1.5pt">
                  <v:textbox inset="1pt,1pt,1pt,1pt">
                    <w:txbxContent>
                      <w:p w14:paraId="1FFBFE4E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  <v:rect id="Rectangle 58" o:spid="_x0000_s1077" style="position:absolute;left:3462;top:16086;width:838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" strokeweight="1.5pt">
                  <v:textbox inset="1pt,1pt,1pt,1pt">
                    <w:txbxContent>
                      <w:p w14:paraId="3D6A8798" w14:textId="77777777" w:rsidR="005E0EED" w:rsidRDefault="005E0EED">
                        <w:pPr>
                          <w:pStyle w:val="af1"/>
                        </w:pPr>
                      </w:p>
                    </w:txbxContent>
                  </v:textbox>
                </v:rect>
              </v:group>
              <v:group id="Group 59" o:spid="_x0000_s1078" style="position:absolute;left:4858;top:15123;width:3709;height:1204" coordorigin="16885,14873" coordsize="3731,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<v:rect id="Rectangle 60" o:spid="_x0000_s1079" style="position:absolute;left:16885;top:14873;width:3731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" strokeweight="1.5pt">
                  <v:textbox inset="1pt,1pt,1pt,1pt">
                    <w:txbxContent>
                      <w:p w14:paraId="3BF8329F" w14:textId="77777777" w:rsidR="005E0EED" w:rsidRDefault="005E0EED" w:rsidP="00D86A24">
                        <w:pPr>
                          <w:jc w:val="center"/>
                          <w:rPr>
                            <w:rFonts w:eastAsia="MS Mincho"/>
                            <w:b/>
                            <w:bCs/>
                          </w:rPr>
                        </w:pPr>
                        <w:r>
                          <w:rPr>
                            <w:rFonts w:eastAsia="MS Mincho"/>
                            <w:b/>
                            <w:bCs/>
                          </w:rPr>
                          <w:t>Зарядные станции</w:t>
                        </w:r>
                        <w:r w:rsidRPr="00C47DD0">
                          <w:rPr>
                            <w:rFonts w:eastAsia="MS Mincho"/>
                            <w:b/>
                            <w:bCs/>
                          </w:rPr>
                          <w:t xml:space="preserve"> </w:t>
                        </w:r>
                      </w:p>
                      <w:p w14:paraId="5766966E" w14:textId="70774D7D" w:rsidR="005E0EED" w:rsidRPr="00690406" w:rsidRDefault="005E0EED" w:rsidP="00D86A24">
                        <w:pPr>
                          <w:jc w:val="center"/>
                        </w:pPr>
                        <w:r>
                          <w:rPr>
                            <w:rFonts w:eastAsia="MS Mincho"/>
                            <w:b/>
                            <w:bCs/>
                          </w:rPr>
                          <w:t>постоянного тока до 100 кВт</w:t>
                        </w:r>
                      </w:p>
                    </w:txbxContent>
                  </v:textbox>
                </v:rect>
              </v:group>
              <v:group id="Group 61" o:spid="_x0000_s1080" style="position:absolute;left:8564;top:15123;width:2792;height:1204" coordorigin="8564,15123" coordsize="2792,1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<v:rect id="Rectangle 62" o:spid="_x0000_s1081" style="position:absolute;left:8569;top:15123;width:839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" strokeweight="1.5pt">
                  <v:textbox inset="1pt,1pt,1pt,1pt">
                    <w:txbxContent>
                      <w:p w14:paraId="19E2C14C" w14:textId="77777777" w:rsidR="005E0EED" w:rsidRDefault="005E0EED">
                        <w:pPr>
                          <w:pStyle w:val="af0"/>
                        </w:pPr>
                        <w:r>
                          <w:rPr>
                            <w:noProof w:val="0"/>
                          </w:rPr>
                          <w:t>Лит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rect id="Rectangle 63" o:spid="_x0000_s1082" style="position:absolute;left:8564;top:15364;width:334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" strokeweight="1.5pt">
                  <v:textbox inset="1pt,1pt,1pt,1pt">
                    <w:txbxContent>
                      <w:p w14:paraId="422571A1" w14:textId="7C630C54" w:rsidR="005E0EED" w:rsidRPr="002D5D18" w:rsidRDefault="005E0EED">
                        <w:pPr>
                          <w:pStyle w:val="af0"/>
                          <w:rPr>
                            <w:spacing w:val="-6"/>
                          </w:rPr>
                        </w:pPr>
                      </w:p>
                    </w:txbxContent>
                  </v:textbox>
                </v:rect>
                <v:rect id="Rectangle 64" o:spid="_x0000_s1083" style="position:absolute;left:8850;top:15364;width:281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" strokeweight="1.5pt">
                  <v:textbox inset="1pt,1pt,1pt,1pt">
                    <w:txbxContent>
                      <w:p w14:paraId="558E492C" w14:textId="77777777" w:rsidR="005E0EED" w:rsidRDefault="005E0EED">
                        <w:pPr>
                          <w:pStyle w:val="af0"/>
                        </w:pPr>
                      </w:p>
                    </w:txbxContent>
                  </v:textbox>
                </v:rect>
                <v:rect id="Rectangle 65" o:spid="_x0000_s1084" style="position:absolute;left:9404;top:15123;width:837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" strokeweight="1.5pt">
                  <v:textbox inset="1pt,1pt,1pt,1pt">
                    <w:txbxContent>
                      <w:p w14:paraId="050EBDC6" w14:textId="77777777" w:rsidR="005E0EED" w:rsidRDefault="005E0EED">
                        <w:pPr>
                          <w:pStyle w:val="af0"/>
                          <w:rPr>
                            <w:noProof w:val="0"/>
                          </w:rPr>
                        </w:pPr>
                        <w:r>
                          <w:rPr>
                            <w:noProof w:val="0"/>
                          </w:rPr>
                          <w:t>Лист</w:t>
                        </w:r>
                      </w:p>
                    </w:txbxContent>
                  </v:textbox>
                </v:rect>
                <v:rect id="Rectangle 66" o:spid="_x0000_s1085" style="position:absolute;left:10240;top:15123;width:1116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" strokeweight="1.5pt">
                  <v:textbox inset="1pt,1pt,1pt,1pt">
                    <w:txbxContent>
                      <w:p w14:paraId="2214FFAD" w14:textId="77777777" w:rsidR="005E0EED" w:rsidRDefault="005E0EED">
                        <w:pPr>
                          <w:pStyle w:val="af0"/>
                        </w:pPr>
                        <w:r>
                          <w:rPr>
                            <w:noProof w:val="0"/>
                          </w:rPr>
                          <w:t>Листов</w:t>
                        </w:r>
                      </w:p>
                    </w:txbxContent>
                  </v:textbox>
                </v:rect>
                <v:rect id="Rectangle 67" o:spid="_x0000_s1086" style="position:absolute;left:9128;top:15364;width:280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" strokeweight="1.5pt">
                  <v:textbox inset="1pt,1pt,1pt,1pt">
                    <w:txbxContent>
                      <w:p w14:paraId="3CB3DE5F" w14:textId="77777777" w:rsidR="005E0EED" w:rsidRDefault="005E0EED">
                        <w:pPr>
                          <w:pStyle w:val="af0"/>
                        </w:pPr>
                      </w:p>
                    </w:txbxContent>
                  </v:textbox>
                </v:rect>
                <v:rect id="Rectangle 68" o:spid="_x0000_s1087" style="position:absolute;left:9404;top:15364;width:837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" strokeweight="1.5pt">
                  <v:textbox inset="1pt,1pt,1pt,1pt">
                    <w:txbxContent>
                      <w:p w14:paraId="0C12FFE0" w14:textId="7E8E795C" w:rsidR="005E0EED" w:rsidRDefault="005E0EED">
                        <w:pPr>
                          <w:pStyle w:val="af0"/>
                        </w:pPr>
                        <w:r>
                          <w:rPr>
                            <w:rStyle w:val="a5"/>
                            <w:noProof w:val="0"/>
                          </w:rPr>
                          <w:fldChar w:fldCharType="begin"/>
                        </w:r>
                        <w:r>
                          <w:rPr>
                            <w:rStyle w:val="a5"/>
                            <w:noProof w:val="0"/>
                          </w:rPr>
                          <w:instrText xml:space="preserve"> PAGE </w:instrText>
                        </w:r>
                        <w:r>
                          <w:rPr>
                            <w:rStyle w:val="a5"/>
                            <w:noProof w:val="0"/>
                          </w:rPr>
                          <w:fldChar w:fldCharType="separate"/>
                        </w:r>
                        <w:r w:rsidR="00096A8C">
                          <w:rPr>
                            <w:rStyle w:val="a5"/>
                          </w:rPr>
                          <w:t>2</w:t>
                        </w:r>
                        <w:r>
                          <w:rPr>
                            <w:rStyle w:val="a5"/>
                            <w:noProof w:val="0"/>
                          </w:rPr>
                          <w:fldChar w:fldCharType="end"/>
                        </w:r>
                      </w:p>
                    </w:txbxContent>
                  </v:textbox>
                </v:rect>
                <v:rect id="Rectangle 69" o:spid="_x0000_s1088" style="position:absolute;left:10240;top:15364;width:111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" strokeweight="1.5pt">
                  <v:textbox inset="1pt,1pt,1pt,1pt">
                    <w:txbxContent>
                      <w:p w14:paraId="1C105E8F" w14:textId="40E7FD75" w:rsidR="005E0EED" w:rsidRDefault="005E0EED">
                        <w:pPr>
                          <w:pStyle w:val="af0"/>
                          <w:rPr>
                            <w:noProof w:val="0"/>
                          </w:rPr>
                        </w:pPr>
                        <w:r w:rsidRPr="004F0773">
                          <w:rPr>
                            <w:rStyle w:val="a5"/>
                            <w:noProof w:val="0"/>
                          </w:rPr>
                          <w:fldChar w:fldCharType="begin"/>
                        </w:r>
                        <w:r w:rsidRPr="004F0773">
                          <w:rPr>
                            <w:rStyle w:val="a5"/>
                            <w:noProof w:val="0"/>
                          </w:rPr>
                          <w:instrText xml:space="preserve"> NUMPAGES </w:instrText>
                        </w:r>
                        <w:r w:rsidRPr="004F0773">
                          <w:rPr>
                            <w:rStyle w:val="a5"/>
                            <w:noProof w:val="0"/>
                          </w:rPr>
                          <w:fldChar w:fldCharType="separate"/>
                        </w:r>
                        <w:r w:rsidR="00096A8C">
                          <w:rPr>
                            <w:rStyle w:val="a5"/>
                          </w:rPr>
                          <w:t>51</w:t>
                        </w:r>
                        <w:r w:rsidRPr="004F0773">
                          <w:rPr>
                            <w:rStyle w:val="a5"/>
                            <w:noProof w:val="0"/>
                          </w:rPr>
                          <w:fldChar w:fldCharType="end"/>
                        </w:r>
                      </w:p>
                    </w:txbxContent>
                  </v:textbox>
                </v:rect>
                <v:rect id="Rectangle 70" o:spid="_x0000_s1089" style="position:absolute;left:8567;top:15604;width:2789;height: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" strokeweight="1.5pt">
                  <v:textbox inset="1pt,1pt,1pt,1pt">
                    <w:txbxContent>
                      <w:p w14:paraId="491EA175" w14:textId="77777777" w:rsidR="005E0EED" w:rsidRDefault="005E0EED"/>
                    </w:txbxContent>
                  </v:textbox>
                </v:rect>
              </v:group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50E64" w14:textId="77777777" w:rsidR="005E0EED" w:rsidRDefault="005E0EE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0B86C" w14:textId="77777777" w:rsidR="005E0EED" w:rsidRDefault="005E0EED">
    <w:pPr>
      <w:pStyle w:val="ac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27231C50" wp14:editId="0901EBD4">
              <wp:simplePos x="0" y="0"/>
              <wp:positionH relativeFrom="page">
                <wp:posOffset>425450</wp:posOffset>
              </wp:positionH>
              <wp:positionV relativeFrom="page">
                <wp:posOffset>342265</wp:posOffset>
              </wp:positionV>
              <wp:extent cx="6887210" cy="9965055"/>
              <wp:effectExtent l="15875" t="18415" r="12065" b="17780"/>
              <wp:wrapNone/>
              <wp:docPr id="2" name="Group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87210" cy="9965055"/>
                        <a:chOff x="0" y="1"/>
                        <a:chExt cx="19994" cy="19999"/>
                      </a:xfrm>
                    </wpg:grpSpPr>
                    <wpg:grpSp>
                      <wpg:cNvPr id="6" name="Group 147"/>
                      <wpg:cNvGrpSpPr>
                        <a:grpSpLocks/>
                      </wpg:cNvGrpSpPr>
                      <wpg:grpSpPr bwMode="auto">
                        <a:xfrm>
                          <a:off x="0" y="9753"/>
                          <a:ext cx="1226" cy="10247"/>
                          <a:chOff x="-1" y="-1"/>
                          <a:chExt cx="20001" cy="20001"/>
                        </a:xfrm>
                      </wpg:grpSpPr>
                      <wps:wsp>
                        <wps:cNvPr id="7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8352" y="16551"/>
                            <a:ext cx="11648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AE4FF7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-1" y="16551"/>
                            <a:ext cx="8353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0EE4BC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405" w14:anchorId="3D255B62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56" type="#_x0000_t75" style="width:11.25pt;height:70.5pt">
                                    <v:imagedata r:id="rId1" o:title=""/>
                                  </v:shape>
                                  <o:OLEObject Type="Embed" ProgID="MSWordArt.2" ShapeID="_x0000_i1056" DrawAspect="Content" ObjectID="_1763547121" r:id="rId2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8352" y="11722"/>
                            <a:ext cx="11648" cy="482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864687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-1" y="11722"/>
                            <a:ext cx="8353" cy="482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8F8CFCD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912" w14:anchorId="5D2F9119">
                                  <v:shape id="_x0000_i1058" type="#_x0000_t75" style="width:11.25pt;height:95.25pt">
                                    <v:imagedata r:id="rId3" o:title=""/>
                                  </v:shape>
                                  <o:OLEObject Type="Embed" ProgID="MSWordArt.2" ShapeID="_x0000_i1058" DrawAspect="Content" ObjectID="_1763547122" r:id="rId4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8352" y="8275"/>
                            <a:ext cx="11648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68E3E67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-1" y="8275"/>
                            <a:ext cx="8353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07A41BD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325" w14:anchorId="04DE4567">
                                  <v:shape id="_x0000_i1060" type="#_x0000_t75" style="width:11.25pt;height:66pt">
                                    <v:imagedata r:id="rId5" o:title=""/>
                                  </v:shape>
                                  <o:OLEObject Type="Embed" ProgID="MSWordArt.2" ShapeID="_x0000_i1060" DrawAspect="Content" ObjectID="_1763547123" r:id="rId6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8352" y="4826"/>
                            <a:ext cx="11648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59A108D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-1" y="4826"/>
                            <a:ext cx="8353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F99941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371" w14:anchorId="5E19214F">
                                  <v:shape id="_x0000_i1062" type="#_x0000_t75" style="width:11.25pt;height:68.25pt">
                                    <v:imagedata r:id="rId7" o:title=""/>
                                  </v:shape>
                                  <o:OLEObject Type="Embed" ProgID="MSWordArt.2" ShapeID="_x0000_i1062" DrawAspect="Content" ObjectID="_1763547124" r:id="rId8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8352" y="-1"/>
                            <a:ext cx="11648" cy="482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C180BC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-1" y="-1"/>
                            <a:ext cx="8353" cy="482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698369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809" w14:anchorId="051FC9F1">
                                  <v:shape id="_x0000_i1064" type="#_x0000_t75" style="width:11.25pt;height:90.75pt">
                                    <v:imagedata r:id="rId9" o:title=""/>
                                  </v:shape>
                                  <o:OLEObject Type="Embed" ProgID="MSWordArt.2" ShapeID="_x0000_i1064" DrawAspect="Content" ObjectID="_1763547125" r:id="rId10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1" name="Group 158"/>
                      <wpg:cNvGrpSpPr>
                        <a:grpSpLocks/>
                      </wpg:cNvGrpSpPr>
                      <wpg:grpSpPr bwMode="auto">
                        <a:xfrm>
                          <a:off x="1221" y="18939"/>
                          <a:ext cx="18773" cy="1061"/>
                          <a:chOff x="0" y="0"/>
                          <a:chExt cx="20000" cy="20000"/>
                        </a:xfrm>
                      </wpg:grpSpPr>
                      <wps:wsp>
                        <wps:cNvPr id="22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7337" y="0"/>
                            <a:ext cx="11030" cy="2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0CCE7C" w14:textId="2C045E22" w:rsidR="005E0EED" w:rsidRDefault="005E0EED" w:rsidP="003D030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g:grpSp>
                        <wpg:cNvPr id="23" name="Group 160"/>
                        <wpg:cNvGrpSpPr>
                          <a:grpSpLocks/>
                        </wpg:cNvGrpSpPr>
                        <wpg:grpSpPr bwMode="auto">
                          <a:xfrm>
                            <a:off x="18368" y="0"/>
                            <a:ext cx="1632" cy="19981"/>
                            <a:chOff x="-12" y="0"/>
                            <a:chExt cx="20012" cy="20001"/>
                          </a:xfrm>
                        </wpg:grpSpPr>
                        <wps:wsp>
                          <wps:cNvPr id="24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-12" y="0"/>
                              <a:ext cx="20012" cy="100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947A526" w14:textId="77777777" w:rsidR="005E0EED" w:rsidRDefault="005E0EED">
                                <w:pPr>
                                  <w:pStyle w:val="25"/>
                                  <w:rPr>
                                    <w:noProof w:val="0"/>
                                  </w:rPr>
                                </w:pPr>
                                <w:r>
                                  <w:rPr>
                                    <w:noProof w:val="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25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-12" y="10001"/>
                              <a:ext cx="20012" cy="1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C1C8606" w14:textId="518214EF" w:rsidR="005E0EED" w:rsidRDefault="005E0EED">
                                <w:pPr>
                                  <w:pStyle w:val="25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 w:rsidR="00096A8C">
                                  <w:t>3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6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337" cy="20000"/>
                            <a:chOff x="0" y="0"/>
                            <a:chExt cx="20000" cy="20000"/>
                          </a:xfrm>
                        </wpg:grpSpPr>
                        <wpg:grpSp>
                          <wpg:cNvPr id="27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516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28" name="Rectangl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70D2E66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29" name="Rectangle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89D1108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0" name="Rectangle 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3327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1A82F8E" w14:textId="77777777" w:rsidR="005E0EED" w:rsidRDefault="005E0EED">
                                  <w:pPr>
                                    <w:pStyle w:val="af0"/>
                                  </w:pPr>
                                  <w:r>
                                    <w:rPr>
                                      <w:noProof w:val="0"/>
                                    </w:rPr>
                                    <w:t>Изм</w:t>
                                  </w:r>
                                  <w:r>
                                    <w:t>.</w:t>
                                  </w:r>
                                </w:p>
                                <w:p w14:paraId="0C355493" w14:textId="77777777" w:rsidR="005E0EED" w:rsidRDefault="005E0EED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" name="Group 168"/>
                          <wpg:cNvGrpSpPr>
                            <a:grpSpLocks/>
                          </wpg:cNvGrpSpPr>
                          <wpg:grpSpPr bwMode="auto">
                            <a:xfrm>
                              <a:off x="5193" y="0"/>
                              <a:ext cx="7409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32" name="Rectangle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92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DA1A28D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3" name="Rectangle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19992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78A9FBB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4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" y="13327"/>
                                <a:ext cx="19987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8A3194C" w14:textId="77777777" w:rsidR="005E0EED" w:rsidRDefault="005E0EED">
                                  <w:pPr>
                                    <w:pStyle w:val="af0"/>
                                  </w:pPr>
                                  <w:r>
                                    <w:t xml:space="preserve">№ </w:t>
                                  </w:r>
                                  <w:r>
                                    <w:rPr>
                                      <w:noProof w:val="0"/>
                                    </w:rPr>
                                    <w:t>документа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" name="Group 172"/>
                          <wpg:cNvGrpSpPr>
                            <a:grpSpLocks/>
                          </wpg:cNvGrpSpPr>
                          <wpg:grpSpPr bwMode="auto">
                            <a:xfrm>
                              <a:off x="12599" y="0"/>
                              <a:ext cx="4446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36" name="Rectangle 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64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7B3F289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7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19964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12FB3BB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8" name="Rectangle 1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" y="13327"/>
                                <a:ext cx="19987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345414" w14:textId="77777777" w:rsidR="005E0EED" w:rsidRDefault="005E0EED">
                                  <w:pPr>
                                    <w:pStyle w:val="af0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Подпись</w:t>
                                  </w:r>
                                </w:p>
                                <w:p w14:paraId="178A748F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" name="Group 176"/>
                          <wpg:cNvGrpSpPr>
                            <a:grpSpLocks/>
                          </wpg:cNvGrpSpPr>
                          <wpg:grpSpPr bwMode="auto">
                            <a:xfrm>
                              <a:off x="17037" y="0"/>
                              <a:ext cx="2963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40" name="Rectangle 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66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A710DDA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" name="Rectangle 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19966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747813C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2" name="Rectangle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" y="13327"/>
                                <a:ext cx="19946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62003A" w14:textId="77777777" w:rsidR="005E0EED" w:rsidRDefault="005E0EED">
                                  <w:pPr>
                                    <w:pStyle w:val="af0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3" name="Group 180"/>
                          <wpg:cNvGrpSpPr>
                            <a:grpSpLocks/>
                          </wpg:cNvGrpSpPr>
                          <wpg:grpSpPr bwMode="auto">
                            <a:xfrm>
                              <a:off x="2524" y="0"/>
                              <a:ext cx="2663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172" name="Rectangle 1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79BD0DD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174" name="Rectangle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2C8F3D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175" name="Rectangle 1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3327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3CBD8FB" w14:textId="77777777" w:rsidR="005E0EED" w:rsidRDefault="005E0EED">
                                  <w:pPr>
                                    <w:pStyle w:val="af0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79" name="Group 184"/>
                      <wpg:cNvGrpSpPr>
                        <a:grpSpLocks/>
                      </wpg:cNvGrpSpPr>
                      <wpg:grpSpPr bwMode="auto">
                        <a:xfrm>
                          <a:off x="1222" y="1"/>
                          <a:ext cx="18772" cy="18936"/>
                          <a:chOff x="0" y="0"/>
                          <a:chExt cx="18772" cy="20000"/>
                        </a:xfrm>
                      </wpg:grpSpPr>
                      <wps:wsp>
                        <wps:cNvPr id="180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" cy="1029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1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18768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2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18770" y="0"/>
                            <a:ext cx="2" cy="200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231C50" id="Group 146" o:spid="_x0000_s1149" style="position:absolute;margin-left:33.5pt;margin-top:26.95pt;width:542.3pt;height:784.65pt;z-index:251660288;mso-position-horizontal-relative:page;mso-position-vertical-relative:page" coordorigin=",1" coordsize="19994,19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">
              <v:group id="Group 147" o:spid="_x0000_s1150" style="position:absolute;top:9753;width:1226;height:10247" coordorigin="-1,-1" coordsize="20001,2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rect id="Rectangle 148" o:spid="_x0000_s1151" style="position:absolute;left:8352;top:16551;width:11648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" filled="f" strokeweight="1.5pt">
                  <v:textbox inset="1pt,1pt,1pt,1pt">
                    <w:txbxContent>
                      <w:p w14:paraId="65AE4FF7" w14:textId="77777777" w:rsidR="005E0EED" w:rsidRDefault="005E0EED"/>
                    </w:txbxContent>
                  </v:textbox>
                </v:rect>
                <v:rect id="Rectangle 149" o:spid="_x0000_s1152" style="position:absolute;left:-1;top:16551;width:8353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" filled="f" strokeweight="1.5pt">
                  <v:textbox inset="1pt,1pt,1pt,1pt">
                    <w:txbxContent>
                      <w:p w14:paraId="5B0EE4BC" w14:textId="77777777" w:rsidR="005E0EED" w:rsidRDefault="005E0EED">
                        <w:pPr>
                          <w:pStyle w:val="af"/>
                        </w:pPr>
                        <w:r>
                          <w:object w:dxaOrig="219" w:dyaOrig="1405" w14:anchorId="3D255B62">
                            <v:shape id="_x0000_i1056" type="#_x0000_t75" style="width:11.25pt;height:70.5pt">
                              <v:imagedata r:id="rId1" o:title=""/>
                            </v:shape>
                            <o:OLEObject Type="Embed" ProgID="MSWordArt.2" ShapeID="_x0000_i1056" DrawAspect="Content" ObjectID="_1763547121" r:id="rId11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150" o:spid="_x0000_s1153" style="position:absolute;left:8352;top:11722;width:11648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" filled="f" strokeweight="1.5pt">
                  <v:textbox inset="1pt,1pt,1pt,1pt">
                    <w:txbxContent>
                      <w:p w14:paraId="28864687" w14:textId="77777777" w:rsidR="005E0EED" w:rsidRDefault="005E0EED"/>
                    </w:txbxContent>
                  </v:textbox>
                </v:rect>
                <v:rect id="Rectangle 151" o:spid="_x0000_s1154" style="position:absolute;left:-1;top:11722;width:8353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" filled="f" strokeweight="1.5pt">
                  <v:textbox inset="1pt,1pt,1pt,1pt">
                    <w:txbxContent>
                      <w:p w14:paraId="08F8CFCD" w14:textId="77777777" w:rsidR="005E0EED" w:rsidRDefault="005E0EED">
                        <w:pPr>
                          <w:pStyle w:val="af"/>
                        </w:pPr>
                        <w:r>
                          <w:object w:dxaOrig="219" w:dyaOrig="1912" w14:anchorId="5D2F9119">
                            <v:shape id="_x0000_i1058" type="#_x0000_t75" style="width:11.25pt;height:95.25pt">
                              <v:imagedata r:id="rId3" o:title=""/>
                            </v:shape>
                            <o:OLEObject Type="Embed" ProgID="MSWordArt.2" ShapeID="_x0000_i1058" DrawAspect="Content" ObjectID="_1763547122" r:id="rId1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152" o:spid="_x0000_s1155" style="position:absolute;left:8352;top:8275;width:11648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" filled="f" strokeweight="1.5pt">
                  <v:textbox inset="1pt,1pt,1pt,1pt">
                    <w:txbxContent>
                      <w:p w14:paraId="168E3E67" w14:textId="77777777" w:rsidR="005E0EED" w:rsidRDefault="005E0EED"/>
                    </w:txbxContent>
                  </v:textbox>
                </v:rect>
                <v:rect id="Rectangle 153" o:spid="_x0000_s1156" style="position:absolute;left:-1;top:8275;width:8353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" filled="f" strokeweight="1.5pt">
                  <v:textbox inset="1pt,1pt,1pt,1pt">
                    <w:txbxContent>
                      <w:p w14:paraId="207A41BD" w14:textId="77777777" w:rsidR="005E0EED" w:rsidRDefault="005E0EED">
                        <w:pPr>
                          <w:pStyle w:val="af"/>
                        </w:pPr>
                        <w:r>
                          <w:object w:dxaOrig="219" w:dyaOrig="1325" w14:anchorId="04DE4567">
                            <v:shape id="_x0000_i1060" type="#_x0000_t75" style="width:11.25pt;height:66pt">
                              <v:imagedata r:id="rId5" o:title=""/>
                            </v:shape>
                            <o:OLEObject Type="Embed" ProgID="MSWordArt.2" ShapeID="_x0000_i1060" DrawAspect="Content" ObjectID="_1763547123" r:id="rId13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154" o:spid="_x0000_s1157" style="position:absolute;left:8352;top:4826;width:11648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" filled="f" strokeweight="1.5pt">
                  <v:textbox inset="1pt,1pt,1pt,1pt">
                    <w:txbxContent>
                      <w:p w14:paraId="559A108D" w14:textId="77777777" w:rsidR="005E0EED" w:rsidRDefault="005E0EED"/>
                    </w:txbxContent>
                  </v:textbox>
                </v:rect>
                <v:rect id="Rectangle 155" o:spid="_x0000_s1158" style="position:absolute;left:-1;top:4826;width:8353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" filled="f" strokeweight="1.5pt">
                  <v:textbox inset="1pt,1pt,1pt,1pt">
                    <w:txbxContent>
                      <w:p w14:paraId="67F99941" w14:textId="77777777" w:rsidR="005E0EED" w:rsidRDefault="005E0EED">
                        <w:pPr>
                          <w:pStyle w:val="af"/>
                        </w:pPr>
                        <w:r>
                          <w:object w:dxaOrig="219" w:dyaOrig="1371" w14:anchorId="5E19214F">
                            <v:shape id="_x0000_i1062" type="#_x0000_t75" style="width:11.25pt;height:68.25pt">
                              <v:imagedata r:id="rId7" o:title=""/>
                            </v:shape>
                            <o:OLEObject Type="Embed" ProgID="MSWordArt.2" ShapeID="_x0000_i1062" DrawAspect="Content" ObjectID="_1763547124" r:id="rId1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156" o:spid="_x0000_s1159" style="position:absolute;left:8352;top:-1;width:11648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" filled="f" strokeweight="1.5pt">
                  <v:textbox inset="1pt,1pt,1pt,1pt">
                    <w:txbxContent>
                      <w:p w14:paraId="60C180BC" w14:textId="77777777" w:rsidR="005E0EED" w:rsidRDefault="005E0EED"/>
                    </w:txbxContent>
                  </v:textbox>
                </v:rect>
                <v:rect id="Rectangle 157" o:spid="_x0000_s1160" style="position:absolute;left:-1;top:-1;width:8353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" filled="f" strokeweight="1.5pt">
                  <v:textbox inset="1pt,1pt,1pt,1pt">
                    <w:txbxContent>
                      <w:p w14:paraId="68698369" w14:textId="77777777" w:rsidR="005E0EED" w:rsidRDefault="005E0EED">
                        <w:pPr>
                          <w:pStyle w:val="af"/>
                        </w:pPr>
                        <w:r>
                          <w:object w:dxaOrig="219" w:dyaOrig="1809" w14:anchorId="051FC9F1">
                            <v:shape id="_x0000_i1064" type="#_x0000_t75" style="width:11.25pt;height:90.75pt">
                              <v:imagedata r:id="rId9" o:title=""/>
                            </v:shape>
                            <o:OLEObject Type="Embed" ProgID="MSWordArt.2" ShapeID="_x0000_i1064" DrawAspect="Content" ObjectID="_1763547125" r:id="rId15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v:group>
              <v:group id="Group 158" o:spid="_x0000_s1161" style="position:absolute;left:1221;top:18939;width:18773;height:1061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rect id="Rectangle 159" o:spid="_x0000_s1162" style="position:absolute;left:7337;width:1103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" strokeweight="1.5pt">
                  <v:textbox inset="1pt,1pt,1pt,1pt">
                    <w:txbxContent>
                      <w:p w14:paraId="560CCE7C" w14:textId="2C045E22" w:rsidR="005E0EED" w:rsidRDefault="005E0EED" w:rsidP="003D030E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group id="Group 160" o:spid="_x0000_s1163" style="position:absolute;left:18368;width:1632;height:19981" coordorigin="-12" coordsize="20012,2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rect id="Rectangle 161" o:spid="_x0000_s1164" style="position:absolute;left:-12;width:20012;height:10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" strokeweight="1.5pt">
                    <v:textbox inset="1pt,1pt,1pt,1pt">
                      <w:txbxContent>
                        <w:p w14:paraId="5947A526" w14:textId="77777777" w:rsidR="005E0EED" w:rsidRDefault="005E0EED">
                          <w:pPr>
                            <w:pStyle w:val="25"/>
                            <w:rPr>
                              <w:noProof w:val="0"/>
                            </w:rPr>
                          </w:pPr>
                          <w:r>
                            <w:rPr>
                              <w:noProof w:val="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62" o:spid="_x0000_s1165" style="position:absolute;left:-12;top:10001;width:20012;height:1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" strokeweight="1.5pt">
                    <v:textbox inset="1pt,1pt,1pt,1pt">
                      <w:txbxContent>
                        <w:p w14:paraId="4C1C8606" w14:textId="518214EF" w:rsidR="005E0EED" w:rsidRDefault="005E0EED">
                          <w:pPr>
                            <w:pStyle w:val="2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96A8C"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rect>
                </v:group>
                <v:group id="Group 163" o:spid="_x0000_s1166" style="position:absolute;width:7337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 164" o:spid="_x0000_s1167" style="position:absolute;width:2516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165" o:spid="_x0000_s1168" style="position:absolute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" strokeweight="1.5pt">
                      <v:textbox inset="1pt,1pt,1pt,1pt">
                        <w:txbxContent>
                          <w:p w14:paraId="470D2E66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66" o:spid="_x0000_s1169" style="position:absolute;top:6654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" strokeweight="1.5pt">
                      <v:textbox inset="1pt,1pt,1pt,1pt">
                        <w:txbxContent>
                          <w:p w14:paraId="789D1108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67" o:spid="_x0000_s1170" style="position:absolute;top:13327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" strokeweight="1.5pt">
                      <v:textbox inset="1pt,1pt,1pt,1pt">
                        <w:txbxContent>
                          <w:p w14:paraId="61A82F8E" w14:textId="77777777" w:rsidR="005E0EED" w:rsidRDefault="005E0EED">
                            <w:pPr>
                              <w:pStyle w:val="af0"/>
                            </w:pPr>
                            <w:r>
                              <w:rPr>
                                <w:noProof w:val="0"/>
                              </w:rPr>
                              <w:t>Изм</w:t>
                            </w:r>
                            <w:r>
                              <w:t>.</w:t>
                            </w:r>
                          </w:p>
                          <w:p w14:paraId="0C355493" w14:textId="77777777" w:rsidR="005E0EED" w:rsidRDefault="005E0EED"/>
                        </w:txbxContent>
                      </v:textbox>
                    </v:rect>
                  </v:group>
                  <v:group id="Group 168" o:spid="_x0000_s1171" style="position:absolute;left:5193;width:7409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rect id="Rectangle 169" o:spid="_x0000_s1172" style="position:absolute;width:19992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" strokeweight="1.5pt">
                      <v:textbox inset="1pt,1pt,1pt,1pt">
                        <w:txbxContent>
                          <w:p w14:paraId="3DA1A28D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70" o:spid="_x0000_s1173" style="position:absolute;top:6654;width:19992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" strokeweight="1.5pt">
                      <v:textbox inset="1pt,1pt,1pt,1pt">
                        <w:txbxContent>
                          <w:p w14:paraId="178A9FBB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71" o:spid="_x0000_s1174" style="position:absolute;left:13;top:13327;width:19987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" strokeweight="1.5pt">
                      <v:textbox inset="1pt,1pt,1pt,1pt">
                        <w:txbxContent>
                          <w:p w14:paraId="78A3194C" w14:textId="77777777" w:rsidR="005E0EED" w:rsidRDefault="005E0EED">
                            <w:pPr>
                              <w:pStyle w:val="af0"/>
                            </w:pPr>
                            <w:r>
                              <w:t xml:space="preserve">№ </w:t>
                            </w:r>
                            <w:r>
                              <w:rPr>
                                <w:noProof w:val="0"/>
                              </w:rPr>
                              <w:t>документа</w:t>
                            </w:r>
                          </w:p>
                        </w:txbxContent>
                      </v:textbox>
                    </v:rect>
                  </v:group>
                  <v:group id="Group 172" o:spid="_x0000_s1175" style="position:absolute;left:12599;width:4446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ect id="Rectangle 173" o:spid="_x0000_s1176" style="position:absolute;width:19964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" strokeweight="1.5pt">
                      <v:textbox inset="1pt,1pt,1pt,1pt">
                        <w:txbxContent>
                          <w:p w14:paraId="57B3F289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74" o:spid="_x0000_s1177" style="position:absolute;top:6654;width:19964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" strokeweight="1.5pt">
                      <v:textbox inset="1pt,1pt,1pt,1pt">
                        <w:txbxContent>
                          <w:p w14:paraId="312FB3BB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75" o:spid="_x0000_s1178" style="position:absolute;left:13;top:13327;width:19987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" strokeweight="1.5pt">
                      <v:textbox inset="1pt,1pt,1pt,1pt">
                        <w:txbxContent>
                          <w:p w14:paraId="69345414" w14:textId="77777777" w:rsidR="005E0EED" w:rsidRDefault="005E0EED">
                            <w:pPr>
                              <w:pStyle w:val="af0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Подпись</w:t>
                            </w:r>
                          </w:p>
                          <w:p w14:paraId="178A748F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</v:group>
                  <v:group id="Group 176" o:spid="_x0000_s1179" style="position:absolute;left:17037;width:2963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177" o:spid="_x0000_s1180" style="position:absolute;width:19966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" strokeweight="1.5pt">
                      <v:textbox inset="1pt,1pt,1pt,1pt">
                        <w:txbxContent>
                          <w:p w14:paraId="4A710DDA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78" o:spid="_x0000_s1181" style="position:absolute;top:6654;width:19966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" strokeweight="1.5pt">
                      <v:textbox inset="1pt,1pt,1pt,1pt">
                        <w:txbxContent>
                          <w:p w14:paraId="5747813C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79" o:spid="_x0000_s1182" style="position:absolute;left:54;top:13327;width:19946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" strokeweight="1.5pt">
                      <v:textbox inset="1pt,1pt,1pt,1pt">
                        <w:txbxContent>
                          <w:p w14:paraId="4362003A" w14:textId="77777777" w:rsidR="005E0EED" w:rsidRDefault="005E0EED">
                            <w:pPr>
                              <w:pStyle w:val="af0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Дата</w:t>
                            </w:r>
                          </w:p>
                        </w:txbxContent>
                      </v:textbox>
                    </v:rect>
                  </v:group>
                  <v:group id="Group 180" o:spid="_x0000_s1183" style="position:absolute;left:2524;width:2663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rect id="Rectangle 181" o:spid="_x0000_s1184" style="position:absolute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" strokeweight="1.5pt">
                      <v:textbox inset="1pt,1pt,1pt,1pt">
                        <w:txbxContent>
                          <w:p w14:paraId="679BD0DD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82" o:spid="_x0000_s1185" style="position:absolute;top:6654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" strokeweight="1.5pt">
                      <v:textbox inset="1pt,1pt,1pt,1pt">
                        <w:txbxContent>
                          <w:p w14:paraId="642C8F3D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83" o:spid="_x0000_s1186" style="position:absolute;top:13327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" strokeweight="1.5pt">
                      <v:textbox inset="1pt,1pt,1pt,1pt">
                        <w:txbxContent>
                          <w:p w14:paraId="73CBD8FB" w14:textId="77777777" w:rsidR="005E0EED" w:rsidRDefault="005E0EED">
                            <w:pPr>
                              <w:pStyle w:val="af0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Лист</w:t>
                            </w:r>
                          </w:p>
                        </w:txbxContent>
                      </v:textbox>
                    </v:rect>
                  </v:group>
                </v:group>
              </v:group>
              <v:group id="Group 184" o:spid="_x0000_s1187" style="position:absolute;left:1222;top:1;width:18772;height:18936" coordsize="1877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<v:line id="Line 185" o:spid="_x0000_s1188" style="position:absolute;visibility:visible;mso-wrap-style:square" from="0,0" to="2,10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" strokeweight="1.5pt">
                  <v:stroke startarrowwidth="narrow" startarrowlength="long" endarrowwidth="narrow" endarrowlength="long"/>
                </v:line>
                <v:line id="Line 186" o:spid="_x0000_s1189" style="position:absolute;visibility:visible;mso-wrap-style:square" from="0,0" to="1876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" strokeweight="1.5pt">
                  <v:stroke startarrowwidth="narrow" startarrowlength="long" endarrowwidth="narrow" endarrowlength="long"/>
                </v:line>
                <v:line id="Line 187" o:spid="_x0000_s1190" style="position:absolute;visibility:visible;mso-wrap-style:square" from="18770,0" to="18772,2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" strokeweight="1.5pt">
                  <v:stroke startarrowwidth="narrow" startarrowlength="long" endarrowwidth="narrow" endarrowlength="long"/>
                </v:line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21556" w14:textId="77777777" w:rsidR="005E0EED" w:rsidRDefault="005E0EED">
      <w:r>
        <w:separator/>
      </w:r>
    </w:p>
  </w:footnote>
  <w:footnote w:type="continuationSeparator" w:id="0">
    <w:p w14:paraId="345AA0EC" w14:textId="77777777" w:rsidR="005E0EED" w:rsidRDefault="005E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3A891" w14:textId="77777777" w:rsidR="005E0EED" w:rsidRDefault="005E0EED">
    <w:pPr>
      <w:pStyle w:val="13"/>
      <w:widowControl/>
    </w:pPr>
    <w:r>
      <w:rPr>
        <w:noProof/>
        <w:snapToGrid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A22631A" wp14:editId="64409C95">
              <wp:simplePos x="0" y="0"/>
              <wp:positionH relativeFrom="column">
                <wp:posOffset>-452120</wp:posOffset>
              </wp:positionH>
              <wp:positionV relativeFrom="paragraph">
                <wp:posOffset>180340</wp:posOffset>
              </wp:positionV>
              <wp:extent cx="6864350" cy="10103485"/>
              <wp:effectExtent l="10160" t="13335" r="12065" b="17780"/>
              <wp:wrapNone/>
              <wp:docPr id="167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64350" cy="10103485"/>
                        <a:chOff x="0" y="0"/>
                        <a:chExt cx="20000" cy="16047"/>
                      </a:xfrm>
                    </wpg:grpSpPr>
                    <wps:wsp>
                      <wps:cNvPr id="168" name="Line 72"/>
                      <wps:cNvCnPr>
                        <a:cxnSpLocks noChangeShapeType="1"/>
                      </wps:cNvCnPr>
                      <wps:spPr bwMode="auto">
                        <a:xfrm>
                          <a:off x="732" y="0"/>
                          <a:ext cx="19264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9" name="Line 73"/>
                      <wps:cNvCnPr>
                        <a:cxnSpLocks noChangeShapeType="1"/>
                      </wps:cNvCnPr>
                      <wps:spPr bwMode="auto">
                        <a:xfrm>
                          <a:off x="0" y="16046"/>
                          <a:ext cx="20000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0" name="Line 74"/>
                      <wps:cNvCnPr>
                        <a:cxnSpLocks noChangeShapeType="1"/>
                      </wps:cNvCnPr>
                      <wps:spPr bwMode="auto">
                        <a:xfrm>
                          <a:off x="732" y="0"/>
                          <a:ext cx="1" cy="160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1" name="Line 75"/>
                      <wps:cNvCnPr>
                        <a:cxnSpLocks noChangeShapeType="1"/>
                      </wps:cNvCnPr>
                      <wps:spPr bwMode="auto">
                        <a:xfrm>
                          <a:off x="19998" y="0"/>
                          <a:ext cx="2" cy="1604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group w14:anchorId="6C728D4D" id="Group 71" o:spid="_x0000_s1026" style="position:absolute;margin-left:-35.6pt;margin-top:14.2pt;width:540.5pt;height:795.55pt;z-index:251657216" coordsize="20000,16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">
              <v:line id="Line 72" o:spid="_x0000_s1027" style="position:absolute;visibility:visible;mso-wrap-style:square" from="732,0" to="19996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XMAcMAAADcAAAADwAAAGRycy9kb3ducmV2LnhtbESPQYvCQAyF74L/YYjgTaf2UJbqKKIu&#10;Lt50Ba+hE9tiJ1M6s7XrrzeHhb0lvJf3vqw2g2tUT12oPRtYzBNQxIW3NZcGrt+fsw9QISJbbDyT&#10;gV8KsFmPRyvMrX/ymfpLLJWEcMjRQBVjm2sdioochrlviUW7+85hlLUrte3wKeGu0WmSZNphzdJQ&#10;YUu7iorH5ccZSIPv99uzTmz2Ot2zY3M77NKjMdPJsF2CijTEf/Pf9ZcV/Exo5RmZQK/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FzAHDAAAA3AAAAA8AAAAAAAAAAAAA&#10;AAAAoQIAAGRycy9kb3ducmV2LnhtbFBLBQYAAAAABAAEAPkAAACRAwAAAAA=&#10;" strokeweight="1.5pt">
                <v:stroke startarrowwidth="narrow" startarrowlength="long" endarrowwidth="narrow" endarrowlength="long"/>
              </v:line>
              <v:line id="Line 73" o:spid="_x0000_s1028" style="position:absolute;visibility:visible;mso-wrap-style:square" from="0,16046" to="20000,16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lpmsEAAADcAAAADwAAAGRycy9kb3ducmV2LnhtbERPS4vCMBC+C/6HMAveNN0eits1FfGB&#10;izcf4HVopg+2mZQm1uqv3wjC3ubje85iOZhG9NS52rKCz1kEgji3uuZSweW8m85BOI+ssbFMCh7k&#10;YJmNRwtMtb3zkfqTL0UIYZeigsr7NpXS5RUZdDPbEgeusJ1BH2BXSt3hPYSbRsZRlEiDNYeGClta&#10;V5T/nm5GQexsv1kdZaST56FI9s11u473Sk0+htU3CE+D/xe/3T86zE++4PVMuEB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CWmawQAAANwAAAAPAAAAAAAAAAAAAAAA&#10;AKECAABkcnMvZG93bnJldi54bWxQSwUGAAAAAAQABAD5AAAAjwMAAAAA&#10;" strokeweight="1.5pt">
                <v:stroke startarrowwidth="narrow" startarrowlength="long" endarrowwidth="narrow" endarrowlength="long"/>
              </v:line>
              <v:line id="Line 74" o:spid="_x0000_s1029" style="position:absolute;visibility:visible;mso-wrap-style:square" from="732,0" to="733,16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pW2sQAAADcAAAADwAAAGRycy9kb3ducmV2LnhtbESPQWvCQBCF7wX/wzKCt7oxhyjRVUQt&#10;lt60Ba9DdkyC2dmQ3cbYX985CN5meG/e+2a1GVyjeupC7dnAbJqAIi68rbk08PP98b4AFSKyxcYz&#10;GXhQgM169LbC3Po7n6g/x1JJCIccDVQxtrnWoajIYZj6lli0q+8cRlm7UtsO7xLuGp0mSaYd1iwN&#10;Fba0q6i4nX+dgTT4fr896cRmf1/X7NhcDrv0aMxkPGyXoCIN8WV+Xn9awZ8LvjwjE+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6lbaxAAAANwAAAAPAAAAAAAAAAAA&#10;AAAAAKECAABkcnMvZG93bnJldi54bWxQSwUGAAAAAAQABAD5AAAAkgMAAAAA&#10;" strokeweight="1.5pt">
                <v:stroke startarrowwidth="narrow" startarrowlength="long" endarrowwidth="narrow" endarrowlength="long"/>
              </v:line>
              <v:line id="Line 75" o:spid="_x0000_s1030" style="position:absolute;visibility:visible;mso-wrap-style:square" from="19998,0" to="20000,16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zQcEAAADcAAAADwAAAGRycy9kb3ducmV2LnhtbERPyWrDMBC9F/IPYgK5NXJ8cIsTOYQs&#10;uPSWBXIdrPFCrJGxFNvt11eFQm/zeOtstpNpxUC9aywrWC0jEMSF1Q1XCm7X0+s7COeRNbaWScEX&#10;Odhms5cNptqOfKbh4isRQtilqKD2vkuldEVNBt3SdsSBK21v0AfYV1L3OIZw08o4ihJpsOHQUGNH&#10;+5qKx+VpFMTODofdWUY6+f4sk7y9H/dxrtRiPu3WIDxN/l/85/7QYf7bCn6fCRfI7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pvNBwQAAANwAAAAPAAAAAAAAAAAAAAAA&#10;AKECAABkcnMvZG93bnJldi54bWxQSwUGAAAAAAQABAD5AAAAjwMAAAAA&#10;" strokeweight="1.5pt">
                <v:stroke startarrowwidth="narrow" startarrowlength="long" endarrowwidth="narrow" endarrowlength="long"/>
              </v:line>
            </v:group>
          </w:pict>
        </mc:Fallback>
      </mc:AlternateContent>
    </w:r>
    <w:r>
      <w:rPr>
        <w:noProof/>
        <w:snapToGrid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DC3EC8D" wp14:editId="0056B0B2">
              <wp:simplePos x="0" y="0"/>
              <wp:positionH relativeFrom="column">
                <wp:posOffset>-629920</wp:posOffset>
              </wp:positionH>
              <wp:positionV relativeFrom="paragraph">
                <wp:posOffset>5107305</wp:posOffset>
              </wp:positionV>
              <wp:extent cx="426720" cy="5176520"/>
              <wp:effectExtent l="13335" t="15875" r="17145" b="17780"/>
              <wp:wrapNone/>
              <wp:docPr id="156" name="Group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26720" cy="5176520"/>
                        <a:chOff x="0" y="1"/>
                        <a:chExt cx="20001" cy="19999"/>
                      </a:xfrm>
                    </wpg:grpSpPr>
                    <wps:wsp>
                      <wps:cNvPr id="157" name="Rectangle 77"/>
                      <wps:cNvSpPr>
                        <a:spLocks noChangeArrowheads="1"/>
                      </wps:cNvSpPr>
                      <wps:spPr bwMode="auto">
                        <a:xfrm>
                          <a:off x="0" y="16551"/>
                          <a:ext cx="8339" cy="344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9C0D16D" w14:textId="77777777" w:rsidR="005E0EED" w:rsidRDefault="005E0EED">
                            <w:pPr>
                              <w:pStyle w:val="af"/>
                            </w:pPr>
                            <w:r>
                              <w:object w:dxaOrig="219" w:dyaOrig="1371" w14:anchorId="2266F3E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1.25pt;height:68.25pt">
                                  <v:imagedata r:id="rId1" o:title=""/>
                                </v:shape>
                                <o:OLEObject Type="Embed" ProgID="MSWordArt.2" ShapeID="_x0000_i1026" DrawAspect="Content" ObjectID="_1763547106" r:id="rId2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8" name="Rectangle 78"/>
                      <wps:cNvSpPr>
                        <a:spLocks noChangeArrowheads="1"/>
                      </wps:cNvSpPr>
                      <wps:spPr bwMode="auto">
                        <a:xfrm>
                          <a:off x="0" y="11723"/>
                          <a:ext cx="8339" cy="482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1043A9" w14:textId="77777777" w:rsidR="005E0EED" w:rsidRDefault="005E0EED">
                            <w:pPr>
                              <w:pStyle w:val="af"/>
                            </w:pPr>
                            <w:r>
                              <w:object w:dxaOrig="219" w:dyaOrig="1912" w14:anchorId="62A6DBA6">
                                <v:shape id="_x0000_i1028" type="#_x0000_t75" style="width:11.25pt;height:95.25pt">
                                  <v:imagedata r:id="rId3" o:title=""/>
                                </v:shape>
                                <o:OLEObject Type="Embed" ProgID="MSWordArt.2" ShapeID="_x0000_i1028" DrawAspect="Content" ObjectID="_1763547107" r:id="rId4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9" name="Rectangle 79"/>
                      <wps:cNvSpPr>
                        <a:spLocks noChangeArrowheads="1"/>
                      </wps:cNvSpPr>
                      <wps:spPr bwMode="auto">
                        <a:xfrm>
                          <a:off x="0" y="8276"/>
                          <a:ext cx="8339" cy="344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53C9AD" w14:textId="77777777" w:rsidR="005E0EED" w:rsidRDefault="005E0EED">
                            <w:pPr>
                              <w:pStyle w:val="af"/>
                            </w:pPr>
                            <w:r>
                              <w:object w:dxaOrig="219" w:dyaOrig="1325" w14:anchorId="36455223">
                                <v:shape id="_x0000_i1030" type="#_x0000_t75" style="width:11.25pt;height:66pt">
                                  <v:imagedata r:id="rId5" o:title=""/>
                                </v:shape>
                                <o:OLEObject Type="Embed" ProgID="MSWordArt.2" ShapeID="_x0000_i1030" DrawAspect="Content" ObjectID="_1763547108" r:id="rId6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0" name="Rectangle 80"/>
                      <wps:cNvSpPr>
                        <a:spLocks noChangeArrowheads="1"/>
                      </wps:cNvSpPr>
                      <wps:spPr bwMode="auto">
                        <a:xfrm>
                          <a:off x="0" y="4827"/>
                          <a:ext cx="8339" cy="344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A3A70A" w14:textId="77777777" w:rsidR="005E0EED" w:rsidRDefault="005E0EED">
                            <w:pPr>
                              <w:pStyle w:val="af"/>
                            </w:pPr>
                            <w:r>
                              <w:object w:dxaOrig="219" w:dyaOrig="1371" w14:anchorId="1C6CD299">
                                <v:shape id="_x0000_i1032" type="#_x0000_t75" style="width:11.25pt;height:68.25pt">
                                  <v:imagedata r:id="rId7" o:title=""/>
                                </v:shape>
                                <o:OLEObject Type="Embed" ProgID="MSWordArt.2" ShapeID="_x0000_i1032" DrawAspect="Content" ObjectID="_1763547109" r:id="rId8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1" name="Rectangle 81"/>
                      <wps:cNvSpPr>
                        <a:spLocks noChangeArrowheads="1"/>
                      </wps:cNvSpPr>
                      <wps:spPr bwMode="auto">
                        <a:xfrm>
                          <a:off x="0" y="1"/>
                          <a:ext cx="8339" cy="482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8DE50A" w14:textId="77777777" w:rsidR="005E0EED" w:rsidRDefault="005E0EED">
                            <w:pPr>
                              <w:pStyle w:val="af"/>
                            </w:pPr>
                            <w:r>
                              <w:object w:dxaOrig="219" w:dyaOrig="1809" w14:anchorId="15D7EECF">
                                <v:shape id="_x0000_i1034" type="#_x0000_t75" style="width:11.25pt;height:90.75pt">
                                  <v:imagedata r:id="rId9" o:title=""/>
                                </v:shape>
                                <o:OLEObject Type="Embed" ProgID="MSWordArt.2" ShapeID="_x0000_i1034" DrawAspect="Content" ObjectID="_1763547110" r:id="rId10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2" name="Line 82"/>
                      <wps:cNvCnPr>
                        <a:cxnSpLocks noChangeShapeType="1"/>
                      </wps:cNvCnPr>
                      <wps:spPr bwMode="auto">
                        <a:xfrm>
                          <a:off x="8339" y="1"/>
                          <a:ext cx="11662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3" name="Line 83"/>
                      <wps:cNvCnPr>
                        <a:cxnSpLocks noChangeShapeType="1"/>
                      </wps:cNvCnPr>
                      <wps:spPr bwMode="auto">
                        <a:xfrm>
                          <a:off x="8339" y="4827"/>
                          <a:ext cx="11662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4" name="Line 84"/>
                      <wps:cNvCnPr>
                        <a:cxnSpLocks noChangeShapeType="1"/>
                      </wps:cNvCnPr>
                      <wps:spPr bwMode="auto">
                        <a:xfrm>
                          <a:off x="8339" y="8276"/>
                          <a:ext cx="11662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5" name="Line 85"/>
                      <wps:cNvCnPr>
                        <a:cxnSpLocks noChangeShapeType="1"/>
                      </wps:cNvCnPr>
                      <wps:spPr bwMode="auto">
                        <a:xfrm>
                          <a:off x="8339" y="11723"/>
                          <a:ext cx="11662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6" name="Line 86"/>
                      <wps:cNvCnPr>
                        <a:cxnSpLocks noChangeShapeType="1"/>
                      </wps:cNvCnPr>
                      <wps:spPr bwMode="auto">
                        <a:xfrm>
                          <a:off x="8339" y="16551"/>
                          <a:ext cx="11662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C3EC8D" id="Group 76" o:spid="_x0000_s1026" style="position:absolute;margin-left:-49.6pt;margin-top:402.15pt;width:33.6pt;height:407.6pt;z-index:251658240" coordorigin=",1" coordsize="20001,19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">
              <v:rect id="Rectangle 77" o:spid="_x0000_s1027" style="position:absolute;top:16551;width:8339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" filled="f" strokeweight="1.5pt">
                <v:textbox inset="1pt,1pt,1pt,1pt">
                  <w:txbxContent>
                    <w:p w14:paraId="29C0D16D" w14:textId="77777777" w:rsidR="005E0EED" w:rsidRDefault="005E0EED">
                      <w:pPr>
                        <w:pStyle w:val="af"/>
                      </w:pPr>
                      <w:r>
                        <w:object w:dxaOrig="218" w:dyaOrig="1373" w14:anchorId="2266F3E2">
                          <v:shape id="_x0000_i1026" type="#_x0000_t75" style="width:10.95pt;height:68.55pt">
                            <v:imagedata r:id="rId11" o:title=""/>
                          </v:shape>
                          <o:OLEObject Type="Embed" ProgID="MSWordArt.2" ShapeID="_x0000_i1026" DrawAspect="Content" ObjectID="_1688199480" r:id="rId12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78" o:spid="_x0000_s1028" style="position:absolute;top:11723;width:8339;height:4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" filled="f" strokeweight="1.5pt">
                <v:textbox inset="1pt,1pt,1pt,1pt">
                  <w:txbxContent>
                    <w:p w14:paraId="561043A9" w14:textId="77777777" w:rsidR="005E0EED" w:rsidRDefault="005E0EED">
                      <w:pPr>
                        <w:pStyle w:val="af"/>
                      </w:pPr>
                      <w:r>
                        <w:object w:dxaOrig="218" w:dyaOrig="1909" w14:anchorId="62A6DBA6">
                          <v:shape id="_x0000_i1028" type="#_x0000_t75" style="width:10.95pt;height:95.6pt">
                            <v:imagedata r:id="rId13" o:title=""/>
                          </v:shape>
                          <o:OLEObject Type="Embed" ProgID="MSWordArt.2" ShapeID="_x0000_i1028" DrawAspect="Content" ObjectID="_1688199481" r:id="rId14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79" o:spid="_x0000_s1029" style="position:absolute;top:8276;width:8339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" filled="f" strokeweight="1.5pt">
                <v:textbox inset="1pt,1pt,1pt,1pt">
                  <w:txbxContent>
                    <w:p w14:paraId="3353C9AD" w14:textId="77777777" w:rsidR="005E0EED" w:rsidRDefault="005E0EED">
                      <w:pPr>
                        <w:pStyle w:val="af"/>
                      </w:pPr>
                      <w:r>
                        <w:object w:dxaOrig="218" w:dyaOrig="1323" w14:anchorId="36455223">
                          <v:shape id="_x0000_i1030" type="#_x0000_t75" style="width:10.95pt;height:66.25pt">
                            <v:imagedata r:id="rId15" o:title=""/>
                          </v:shape>
                          <o:OLEObject Type="Embed" ProgID="MSWordArt.2" ShapeID="_x0000_i1030" DrawAspect="Content" ObjectID="_1688199482" r:id="rId16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80" o:spid="_x0000_s1030" style="position:absolute;top:4827;width:8339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" filled="f" strokeweight="1.5pt">
                <v:textbox inset="1pt,1pt,1pt,1pt">
                  <w:txbxContent>
                    <w:p w14:paraId="59A3A70A" w14:textId="77777777" w:rsidR="005E0EED" w:rsidRDefault="005E0EED">
                      <w:pPr>
                        <w:pStyle w:val="af"/>
                      </w:pPr>
                      <w:r>
                        <w:object w:dxaOrig="218" w:dyaOrig="1373" w14:anchorId="1C6CD299">
                          <v:shape id="_x0000_i1032" type="#_x0000_t75" style="width:10.95pt;height:68.55pt">
                            <v:imagedata r:id="rId17" o:title=""/>
                          </v:shape>
                          <o:OLEObject Type="Embed" ProgID="MSWordArt.2" ShapeID="_x0000_i1032" DrawAspect="Content" ObjectID="_1688199483" r:id="rId18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rect id="Rectangle 81" o:spid="_x0000_s1031" style="position:absolute;top:1;width:8339;height:4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" filled="f" strokeweight="1.5pt">
                <v:textbox inset="1pt,1pt,1pt,1pt">
                  <w:txbxContent>
                    <w:p w14:paraId="5D8DE50A" w14:textId="77777777" w:rsidR="005E0EED" w:rsidRDefault="005E0EED">
                      <w:pPr>
                        <w:pStyle w:val="af"/>
                      </w:pPr>
                      <w:r>
                        <w:object w:dxaOrig="218" w:dyaOrig="1808" w14:anchorId="15D7EECF">
                          <v:shape id="_x0000_i1034" type="#_x0000_t75" style="width:10.95pt;height:90.45pt">
                            <v:imagedata r:id="rId19" o:title=""/>
                          </v:shape>
                          <o:OLEObject Type="Embed" ProgID="MSWordArt.2" ShapeID="_x0000_i1034" DrawAspect="Content" ObjectID="_1688199484" r:id="rId20">
                            <o:FieldCodes>\s</o:FieldCodes>
                          </o:OLEObject>
                        </w:object>
                      </w:r>
                    </w:p>
                  </w:txbxContent>
                </v:textbox>
              </v:rect>
              <v:line id="Line 82" o:spid="_x0000_s1032" style="position:absolute;visibility:visible;mso-wrap-style:square" from="8339,1" to="20001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" strokeweight="1.5pt">
                <v:stroke startarrowwidth="narrow" startarrowlength="long" endarrowwidth="narrow" endarrowlength="long"/>
              </v:line>
              <v:line id="Line 83" o:spid="_x0000_s1033" style="position:absolute;visibility:visible;mso-wrap-style:square" from="8339,4827" to="20001,4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" strokeweight="1.5pt">
                <v:stroke startarrowwidth="narrow" startarrowlength="long" endarrowwidth="narrow" endarrowlength="long"/>
              </v:line>
              <v:line id="Line 84" o:spid="_x0000_s1034" style="position:absolute;visibility:visible;mso-wrap-style:square" from="8339,8276" to="20001,8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" strokeweight="1.5pt">
                <v:stroke startarrowwidth="narrow" startarrowlength="long" endarrowwidth="narrow" endarrowlength="long"/>
              </v:line>
              <v:line id="Line 85" o:spid="_x0000_s1035" style="position:absolute;visibility:visible;mso-wrap-style:square" from="8339,11723" to="20001,11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" strokeweight="1.5pt">
                <v:stroke startarrowwidth="narrow" startarrowlength="long" endarrowwidth="narrow" endarrowlength="long"/>
              </v:line>
              <v:line id="Line 86" o:spid="_x0000_s1036" style="position:absolute;visibility:visible;mso-wrap-style:square" from="8339,16551" to="20001,1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" strokeweight="1.5pt">
                <v:stroke startarrowwidth="narrow" startarrowlength="long" endarrowwidth="narrow" endarrowlength="long"/>
              </v:lin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891DE" w14:textId="77777777" w:rsidR="005E0EED" w:rsidRDefault="005E0EED">
    <w:pPr>
      <w:pStyle w:val="ae"/>
    </w:pPr>
    <w:r>
      <w:rPr>
        <w:noProof/>
      </w:rPr>
      <mc:AlternateContent>
        <mc:Choice Requires="wpg">
          <w:drawing>
            <wp:anchor distT="0" distB="0" distL="114300" distR="114300" simplePos="0" relativeHeight="251655168" behindDoc="0" locked="1" layoutInCell="0" allowOverlap="1" wp14:anchorId="20BCBC0C" wp14:editId="0386DF9F">
              <wp:simplePos x="0" y="0"/>
              <wp:positionH relativeFrom="page">
                <wp:posOffset>270510</wp:posOffset>
              </wp:positionH>
              <wp:positionV relativeFrom="page">
                <wp:posOffset>270510</wp:posOffset>
              </wp:positionV>
              <wp:extent cx="7042150" cy="10103485"/>
              <wp:effectExtent l="13335" t="13335" r="12065" b="17780"/>
              <wp:wrapNone/>
              <wp:docPr id="8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42150" cy="10103485"/>
                        <a:chOff x="0" y="0"/>
                        <a:chExt cx="20000" cy="16047"/>
                      </a:xfrm>
                    </wpg:grpSpPr>
                    <wpg:grpSp>
                      <wpg:cNvPr id="87" name="Group 2"/>
                      <wpg:cNvGrpSpPr>
                        <a:grpSpLocks/>
                      </wpg:cNvGrpSpPr>
                      <wpg:grpSpPr bwMode="auto">
                        <a:xfrm>
                          <a:off x="512" y="0"/>
                          <a:ext cx="19488" cy="16047"/>
                          <a:chOff x="0" y="0"/>
                          <a:chExt cx="20000" cy="16047"/>
                        </a:xfrm>
                      </wpg:grpSpPr>
                      <wps:wsp>
                        <wps:cNvPr id="8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732" y="0"/>
                            <a:ext cx="19264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6046"/>
                            <a:ext cx="20000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732" y="0"/>
                            <a:ext cx="1" cy="160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9998" y="0"/>
                            <a:ext cx="2" cy="1604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2" name="Group 7"/>
                      <wpg:cNvGrpSpPr>
                        <a:grpSpLocks/>
                      </wpg:cNvGrpSpPr>
                      <wpg:grpSpPr bwMode="auto">
                        <a:xfrm>
                          <a:off x="0" y="7825"/>
                          <a:ext cx="1228" cy="8222"/>
                          <a:chOff x="0" y="1"/>
                          <a:chExt cx="20001" cy="19999"/>
                        </a:xfrm>
                      </wpg:grpSpPr>
                      <wps:wsp>
                        <wps:cNvPr id="9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16551"/>
                            <a:ext cx="8339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BB8317" w14:textId="77777777" w:rsidR="005E0EED" w:rsidRPr="00ED7EEC" w:rsidRDefault="005E0EED">
                              <w:pPr>
                                <w:pStyle w:val="af"/>
                              </w:pPr>
                              <w:r w:rsidRPr="00ED7EEC">
                                <w:object w:dxaOrig="219" w:dyaOrig="1371" w14:anchorId="17F129A8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36" type="#_x0000_t75" style="width:11.25pt;height:68.25pt">
                                    <v:imagedata r:id="rId1" o:title=""/>
                                  </v:shape>
                                  <o:OLEObject Type="Embed" ProgID="MSWordArt.2" ShapeID="_x0000_i1036" DrawAspect="Content" ObjectID="_1763547111" r:id="rId2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11723"/>
                            <a:ext cx="8339" cy="482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7E1AC1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912" w14:anchorId="19D7DD30">
                                  <v:shape id="_x0000_i1038" type="#_x0000_t75" style="width:11.25pt;height:95.25pt">
                                    <v:imagedata r:id="rId3" o:title=""/>
                                  </v:shape>
                                  <o:OLEObject Type="Embed" ProgID="MSWordArt.2" ShapeID="_x0000_i1038" DrawAspect="Content" ObjectID="_1763547112" r:id="rId4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8276"/>
                            <a:ext cx="8339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1E7C5B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325" w14:anchorId="094D3509">
                                  <v:shape id="_x0000_i1040" type="#_x0000_t75" style="width:11.25pt;height:66pt">
                                    <v:imagedata r:id="rId5" o:title=""/>
                                  </v:shape>
                                  <o:OLEObject Type="Embed" ProgID="MSWordArt.2" ShapeID="_x0000_i1040" DrawAspect="Content" ObjectID="_1763547113" r:id="rId6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4827"/>
                            <a:ext cx="8339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9EC2B5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371" w14:anchorId="71F84F64">
                                  <v:shape id="_x0000_i1042" type="#_x0000_t75" style="width:11.25pt;height:68.25pt">
                                    <v:imagedata r:id="rId7" o:title=""/>
                                  </v:shape>
                                  <o:OLEObject Type="Embed" ProgID="MSWordArt.2" ShapeID="_x0000_i1042" DrawAspect="Content" ObjectID="_1763547114" r:id="rId8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1"/>
                            <a:ext cx="8339" cy="482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D13859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809" w14:anchorId="5E0AA736">
                                  <v:shape id="_x0000_i1044" type="#_x0000_t75" style="width:11.25pt;height:90.75pt">
                                    <v:imagedata r:id="rId9" o:title=""/>
                                  </v:shape>
                                  <o:OLEObject Type="Embed" ProgID="MSWordArt.2" ShapeID="_x0000_i1044" DrawAspect="Content" ObjectID="_1763547115" r:id="rId10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8339" y="1"/>
                            <a:ext cx="11662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8339" y="4827"/>
                            <a:ext cx="11662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8339" y="8276"/>
                            <a:ext cx="11662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8339" y="11723"/>
                            <a:ext cx="11662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8339" y="16551"/>
                            <a:ext cx="11662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BCBC0C" id="Group 1" o:spid="_x0000_s1090" style="position:absolute;margin-left:21.3pt;margin-top:21.3pt;width:554.5pt;height:795.55pt;z-index:251655168;mso-position-horizontal-relative:page;mso-position-vertical-relative:page" coordsize="20000,16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" o:allowincell="f">
              <v:group id="Group 2" o:spid="_x0000_s1091" style="position:absolute;left:512;width:19488;height:16047" coordsize="20000,16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<v:line id="Line 3" o:spid="_x0000_s1092" style="position:absolute;visibility:visible;mso-wrap-style:square" from="732,0" to="19996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" strokeweight="1.5pt">
                  <v:stroke startarrowwidth="narrow" startarrowlength="long" endarrowwidth="narrow" endarrowlength="long"/>
                </v:line>
                <v:line id="Line 4" o:spid="_x0000_s1093" style="position:absolute;visibility:visible;mso-wrap-style:square" from="0,16046" to="20000,16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" strokeweight="1.5pt">
                  <v:stroke startarrowwidth="narrow" startarrowlength="long" endarrowwidth="narrow" endarrowlength="long"/>
                </v:line>
                <v:line id="Line 5" o:spid="_x0000_s1094" style="position:absolute;visibility:visible;mso-wrap-style:square" from="732,0" to="733,16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" strokeweight="1.5pt">
                  <v:stroke startarrowwidth="narrow" startarrowlength="long" endarrowwidth="narrow" endarrowlength="long"/>
                </v:line>
                <v:line id="Line 6" o:spid="_x0000_s1095" style="position:absolute;visibility:visible;mso-wrap-style:square" from="19998,0" to="20000,16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" strokeweight="1.5pt">
                  <v:stroke startarrowwidth="narrow" startarrowlength="long" endarrowwidth="narrow" endarrowlength="long"/>
                </v:line>
              </v:group>
              <v:group id="Group 7" o:spid="_x0000_s1096" style="position:absolute;top:7825;width:1228;height:8222" coordorigin=",1" coordsize="20001,19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<v:rect id="Rectangle 8" o:spid="_x0000_s1097" style="position:absolute;top:16551;width:8339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" filled="f" strokeweight="1.5pt">
                  <v:textbox inset="1pt,1pt,1pt,1pt">
                    <w:txbxContent>
                      <w:p w14:paraId="1CBB8317" w14:textId="77777777" w:rsidR="005E0EED" w:rsidRPr="00ED7EEC" w:rsidRDefault="005E0EED">
                        <w:pPr>
                          <w:pStyle w:val="af"/>
                        </w:pPr>
                        <w:r w:rsidRPr="00ED7EEC">
                          <w:object w:dxaOrig="218" w:dyaOrig="1373" w14:anchorId="17F129A8">
                            <v:shape id="_x0000_i1036" type="#_x0000_t75" style="width:10.95pt;height:68.55pt">
                              <v:imagedata r:id="rId11" o:title=""/>
                            </v:shape>
                            <o:OLEObject Type="Embed" ProgID="MSWordArt.2" ShapeID="_x0000_i1036" DrawAspect="Content" ObjectID="_1688199485" r:id="rId1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9" o:spid="_x0000_s1098" style="position:absolute;top:11723;width:8339;height:4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" filled="f" strokeweight="1.5pt">
                  <v:textbox inset="1pt,1pt,1pt,1pt">
                    <w:txbxContent>
                      <w:p w14:paraId="157E1AC1" w14:textId="77777777" w:rsidR="005E0EED" w:rsidRDefault="005E0EED">
                        <w:pPr>
                          <w:pStyle w:val="af"/>
                        </w:pPr>
                        <w:r>
                          <w:object w:dxaOrig="218" w:dyaOrig="1909" w14:anchorId="19D7DD30">
                            <v:shape id="_x0000_i1038" type="#_x0000_t75" style="width:10.95pt;height:95.6pt">
                              <v:imagedata r:id="rId13" o:title=""/>
                            </v:shape>
                            <o:OLEObject Type="Embed" ProgID="MSWordArt.2" ShapeID="_x0000_i1038" DrawAspect="Content" ObjectID="_1688199486" r:id="rId1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10" o:spid="_x0000_s1099" style="position:absolute;top:8276;width:8339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" filled="f" strokeweight="1.5pt">
                  <v:textbox inset="1pt,1pt,1pt,1pt">
                    <w:txbxContent>
                      <w:p w14:paraId="091E7C5B" w14:textId="77777777" w:rsidR="005E0EED" w:rsidRDefault="005E0EED">
                        <w:pPr>
                          <w:pStyle w:val="af"/>
                        </w:pPr>
                        <w:r>
                          <w:object w:dxaOrig="218" w:dyaOrig="1323" w14:anchorId="094D3509">
                            <v:shape id="_x0000_i1040" type="#_x0000_t75" style="width:10.95pt;height:66.25pt">
                              <v:imagedata r:id="rId15" o:title=""/>
                            </v:shape>
                            <o:OLEObject Type="Embed" ProgID="MSWordArt.2" ShapeID="_x0000_i1040" DrawAspect="Content" ObjectID="_1688199487" r:id="rId1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11" o:spid="_x0000_s1100" style="position:absolute;top:4827;width:8339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" filled="f" strokeweight="1.5pt">
                  <v:textbox inset="1pt,1pt,1pt,1pt">
                    <w:txbxContent>
                      <w:p w14:paraId="099EC2B5" w14:textId="77777777" w:rsidR="005E0EED" w:rsidRDefault="005E0EED">
                        <w:pPr>
                          <w:pStyle w:val="af"/>
                        </w:pPr>
                        <w:r>
                          <w:object w:dxaOrig="218" w:dyaOrig="1373" w14:anchorId="71F84F64">
                            <v:shape id="_x0000_i1042" type="#_x0000_t75" style="width:10.95pt;height:68.55pt">
                              <v:imagedata r:id="rId17" o:title=""/>
                            </v:shape>
                            <o:OLEObject Type="Embed" ProgID="MSWordArt.2" ShapeID="_x0000_i1042" DrawAspect="Content" ObjectID="_1688199488" r:id="rId1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12" o:spid="_x0000_s1101" style="position:absolute;top:1;width:8339;height:4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" filled="f" strokeweight="1.5pt">
                  <v:textbox inset="1pt,1pt,1pt,1pt">
                    <w:txbxContent>
                      <w:p w14:paraId="60D13859" w14:textId="77777777" w:rsidR="005E0EED" w:rsidRDefault="005E0EED">
                        <w:pPr>
                          <w:pStyle w:val="af"/>
                        </w:pPr>
                        <w:r>
                          <w:object w:dxaOrig="218" w:dyaOrig="1808" w14:anchorId="5E0AA736">
                            <v:shape id="_x0000_i1044" type="#_x0000_t75" style="width:10.95pt;height:90.45pt">
                              <v:imagedata r:id="rId19" o:title=""/>
                            </v:shape>
                            <o:OLEObject Type="Embed" ProgID="MSWordArt.2" ShapeID="_x0000_i1044" DrawAspect="Content" ObjectID="_1688199489" r:id="rId2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line id="Line 13" o:spid="_x0000_s1102" style="position:absolute;visibility:visible;mso-wrap-style:square" from="8339,1" to="20001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" strokeweight="1.5pt">
                  <v:stroke startarrowwidth="narrow" startarrowlength="long" endarrowwidth="narrow" endarrowlength="long"/>
                </v:line>
                <v:line id="Line 14" o:spid="_x0000_s1103" style="position:absolute;visibility:visible;mso-wrap-style:square" from="8339,4827" to="20001,4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" strokeweight="1.5pt">
                  <v:stroke startarrowwidth="narrow" startarrowlength="long" endarrowwidth="narrow" endarrowlength="long"/>
                </v:line>
                <v:line id="Line 15" o:spid="_x0000_s1104" style="position:absolute;visibility:visible;mso-wrap-style:square" from="8339,8276" to="20001,8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" strokeweight="1.5pt">
                  <v:stroke startarrowwidth="narrow" startarrowlength="long" endarrowwidth="narrow" endarrowlength="long"/>
                </v:line>
                <v:line id="Line 16" o:spid="_x0000_s1105" style="position:absolute;visibility:visible;mso-wrap-style:square" from="8339,11723" to="20001,11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" strokeweight="1.5pt">
                  <v:stroke startarrowwidth="narrow" startarrowlength="long" endarrowwidth="narrow" endarrowlength="long"/>
                </v:line>
                <v:line id="Line 17" o:spid="_x0000_s1106" style="position:absolute;visibility:visible;mso-wrap-style:square" from="8339,16551" to="20001,1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" strokeweight="1.5pt">
                  <v:stroke startarrowwidth="narrow" startarrowlength="long" endarrowwidth="narrow" endarrowlength="long"/>
                </v:line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3140C" w14:textId="77777777" w:rsidR="005E0EED" w:rsidRDefault="005E0EED">
    <w:pPr>
      <w:pStyle w:val="13"/>
      <w:widowControl/>
    </w:pPr>
    <w:r>
      <w:rPr>
        <w:noProof/>
        <w:snapToGrid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83D8045" wp14:editId="1A6EC909">
              <wp:simplePos x="0" y="0"/>
              <wp:positionH relativeFrom="page">
                <wp:posOffset>299720</wp:posOffset>
              </wp:positionH>
              <wp:positionV relativeFrom="page">
                <wp:posOffset>353695</wp:posOffset>
              </wp:positionV>
              <wp:extent cx="7012940" cy="9965055"/>
              <wp:effectExtent l="13970" t="10795" r="12065" b="15875"/>
              <wp:wrapNone/>
              <wp:docPr id="44" name="Group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2940" cy="9965055"/>
                        <a:chOff x="0" y="1"/>
                        <a:chExt cx="19994" cy="19999"/>
                      </a:xfrm>
                    </wpg:grpSpPr>
                    <wpg:grpSp>
                      <wpg:cNvPr id="45" name="Group 88"/>
                      <wpg:cNvGrpSpPr>
                        <a:grpSpLocks/>
                      </wpg:cNvGrpSpPr>
                      <wpg:grpSpPr bwMode="auto">
                        <a:xfrm>
                          <a:off x="0" y="9753"/>
                          <a:ext cx="1226" cy="10247"/>
                          <a:chOff x="-1" y="-1"/>
                          <a:chExt cx="20001" cy="20001"/>
                        </a:xfrm>
                      </wpg:grpSpPr>
                      <wps:wsp>
                        <wps:cNvPr id="46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8352" y="16551"/>
                            <a:ext cx="11648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FFF2E1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-1" y="16551"/>
                            <a:ext cx="8353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DFD4B7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405" w14:anchorId="59BDB46F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46" type="#_x0000_t75" style="width:11.25pt;height:70.5pt">
                                    <v:imagedata r:id="rId1" o:title=""/>
                                  </v:shape>
                                  <o:OLEObject Type="Embed" ProgID="MSWordArt.2" ShapeID="_x0000_i1046" DrawAspect="Content" ObjectID="_1763547116" r:id="rId2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8352" y="11722"/>
                            <a:ext cx="11648" cy="482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E38978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-1" y="11722"/>
                            <a:ext cx="8353" cy="482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5AB0C9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912" w14:anchorId="5DBFDCCA">
                                  <v:shape id="_x0000_i1048" type="#_x0000_t75" style="width:11.25pt;height:95.25pt">
                                    <v:imagedata r:id="rId3" o:title=""/>
                                  </v:shape>
                                  <o:OLEObject Type="Embed" ProgID="MSWordArt.2" ShapeID="_x0000_i1048" DrawAspect="Content" ObjectID="_1763547117" r:id="rId4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8352" y="8275"/>
                            <a:ext cx="11648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FC7559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-1" y="8275"/>
                            <a:ext cx="8353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A60CA60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325" w14:anchorId="248622C0">
                                  <v:shape id="_x0000_i1050" type="#_x0000_t75" style="width:11.25pt;height:66pt">
                                    <v:imagedata r:id="rId5" o:title=""/>
                                  </v:shape>
                                  <o:OLEObject Type="Embed" ProgID="MSWordArt.2" ShapeID="_x0000_i1050" DrawAspect="Content" ObjectID="_1763547118" r:id="rId6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2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8352" y="4826"/>
                            <a:ext cx="11648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16D4B9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3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-1" y="4826"/>
                            <a:ext cx="8353" cy="34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8D1ED9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371" w14:anchorId="48EFF2C5">
                                  <v:shape id="_x0000_i1052" type="#_x0000_t75" style="width:11.25pt;height:68.25pt">
                                    <v:imagedata r:id="rId7" o:title=""/>
                                  </v:shape>
                                  <o:OLEObject Type="Embed" ProgID="MSWordArt.2" ShapeID="_x0000_i1052" DrawAspect="Content" ObjectID="_1763547119" r:id="rId8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8352" y="-1"/>
                            <a:ext cx="11648" cy="482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4275B6" w14:textId="77777777" w:rsidR="005E0EED" w:rsidRDefault="005E0EED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5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-1" y="-1"/>
                            <a:ext cx="8353" cy="482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91D852" w14:textId="77777777" w:rsidR="005E0EED" w:rsidRDefault="005E0EED">
                              <w:pPr>
                                <w:pStyle w:val="af"/>
                              </w:pPr>
                              <w:r>
                                <w:object w:dxaOrig="219" w:dyaOrig="1809" w14:anchorId="3841534C">
                                  <v:shape id="_x0000_i1054" type="#_x0000_t75" style="width:11.25pt;height:90.75pt">
                                    <v:imagedata r:id="rId9" o:title=""/>
                                  </v:shape>
                                  <o:OLEObject Type="Embed" ProgID="MSWordArt.2" ShapeID="_x0000_i1054" DrawAspect="Content" ObjectID="_1763547120" r:id="rId10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56" name="Group 99"/>
                      <wpg:cNvGrpSpPr>
                        <a:grpSpLocks/>
                      </wpg:cNvGrpSpPr>
                      <wpg:grpSpPr bwMode="auto">
                        <a:xfrm>
                          <a:off x="1221" y="18939"/>
                          <a:ext cx="18773" cy="1061"/>
                          <a:chOff x="0" y="0"/>
                          <a:chExt cx="20000" cy="20000"/>
                        </a:xfrm>
                      </wpg:grpSpPr>
                      <wps:wsp>
                        <wps:cNvPr id="57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7337" y="0"/>
                            <a:ext cx="11030" cy="2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81EF6DA" w14:textId="3E9BFF04" w:rsidR="005E0EED" w:rsidRPr="00D86A24" w:rsidRDefault="005E0EE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g:grpSp>
                        <wpg:cNvPr id="58" name="Group 101"/>
                        <wpg:cNvGrpSpPr>
                          <a:grpSpLocks/>
                        </wpg:cNvGrpSpPr>
                        <wpg:grpSpPr bwMode="auto">
                          <a:xfrm>
                            <a:off x="18368" y="0"/>
                            <a:ext cx="1632" cy="19981"/>
                            <a:chOff x="-12" y="0"/>
                            <a:chExt cx="20012" cy="20001"/>
                          </a:xfrm>
                        </wpg:grpSpPr>
                        <wps:wsp>
                          <wps:cNvPr id="59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-12" y="0"/>
                              <a:ext cx="20012" cy="100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5284093" w14:textId="77777777" w:rsidR="005E0EED" w:rsidRDefault="005E0EED">
                                <w:pPr>
                                  <w:pStyle w:val="25"/>
                                  <w:rPr>
                                    <w:noProof w:val="0"/>
                                  </w:rPr>
                                </w:pPr>
                                <w:r>
                                  <w:rPr>
                                    <w:noProof w:val="0"/>
                                  </w:rPr>
                                  <w:t>Лист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0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2" y="10001"/>
                              <a:ext cx="20012" cy="1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9948716" w14:textId="314C5F8B" w:rsidR="005E0EED" w:rsidRDefault="005E0EED">
                                <w:pPr>
                                  <w:pStyle w:val="25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 w:rsidR="00096A8C">
                                  <w:t>28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10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337" cy="20000"/>
                            <a:chOff x="0" y="0"/>
                            <a:chExt cx="20000" cy="20000"/>
                          </a:xfrm>
                        </wpg:grpSpPr>
                        <wpg:grpSp>
                          <wpg:cNvPr id="62" name="Group 10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516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63" name="Rectangle 1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1462E33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64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D0EF14F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65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3327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3A29728" w14:textId="77777777" w:rsidR="005E0EED" w:rsidRDefault="005E0EED">
                                  <w:pPr>
                                    <w:pStyle w:val="af0"/>
                                  </w:pPr>
                                  <w:r>
                                    <w:rPr>
                                      <w:noProof w:val="0"/>
                                    </w:rPr>
                                    <w:t>Изм</w:t>
                                  </w:r>
                                  <w:r>
                                    <w:t>.</w:t>
                                  </w:r>
                                </w:p>
                                <w:p w14:paraId="6F8DD65C" w14:textId="77777777" w:rsidR="005E0EED" w:rsidRDefault="005E0EED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6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5193" y="0"/>
                              <a:ext cx="7409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67" name="Rectangle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92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8F7CC4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68" name="Rectangle 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19992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6209C62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69" name="Rectangle 1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" y="13327"/>
                                <a:ext cx="19987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FFECFF2" w14:textId="77777777" w:rsidR="005E0EED" w:rsidRDefault="005E0EED">
                                  <w:pPr>
                                    <w:pStyle w:val="af0"/>
                                  </w:pPr>
                                  <w:r>
                                    <w:t xml:space="preserve">№ </w:t>
                                  </w:r>
                                  <w:r>
                                    <w:rPr>
                                      <w:noProof w:val="0"/>
                                    </w:rPr>
                                    <w:t>документа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" name="Group 113"/>
                          <wpg:cNvGrpSpPr>
                            <a:grpSpLocks/>
                          </wpg:cNvGrpSpPr>
                          <wpg:grpSpPr bwMode="auto">
                            <a:xfrm>
                              <a:off x="12599" y="0"/>
                              <a:ext cx="4446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71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64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9D31894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7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19964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0DC14CC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73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" y="13327"/>
                                <a:ext cx="19987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22F880" w14:textId="77777777" w:rsidR="005E0EED" w:rsidRDefault="005E0EED">
                                  <w:pPr>
                                    <w:pStyle w:val="af0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Подпись</w:t>
                                  </w:r>
                                </w:p>
                                <w:p w14:paraId="2CA43DB6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4" name="Group 117"/>
                          <wpg:cNvGrpSpPr>
                            <a:grpSpLocks/>
                          </wpg:cNvGrpSpPr>
                          <wpg:grpSpPr bwMode="auto">
                            <a:xfrm>
                              <a:off x="17037" y="0"/>
                              <a:ext cx="2963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75" name="Rectangle 1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66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E4D5153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76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19966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FFF7F60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7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" y="13327"/>
                                <a:ext cx="19946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B1A1D49" w14:textId="77777777" w:rsidR="005E0EED" w:rsidRDefault="005E0EED">
                                  <w:pPr>
                                    <w:pStyle w:val="af0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" name="Group 121"/>
                          <wpg:cNvGrpSpPr>
                            <a:grpSpLocks/>
                          </wpg:cNvGrpSpPr>
                          <wpg:grpSpPr bwMode="auto">
                            <a:xfrm>
                              <a:off x="2524" y="0"/>
                              <a:ext cx="2663" cy="20000"/>
                              <a:chOff x="0" y="0"/>
                              <a:chExt cx="20000" cy="20000"/>
                            </a:xfrm>
                          </wpg:grpSpPr>
                          <wps:wsp>
                            <wps:cNvPr id="79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0B63E4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80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654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1EF6DED" w14:textId="77777777" w:rsidR="005E0EED" w:rsidRDefault="005E0EED">
                                  <w:pPr>
                                    <w:pStyle w:val="af0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81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3327"/>
                                <a:ext cx="20000" cy="66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7C6672D" w14:textId="77777777" w:rsidR="005E0EED" w:rsidRDefault="005E0EED">
                                  <w:pPr>
                                    <w:pStyle w:val="af0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82" name="Group 125"/>
                      <wpg:cNvGrpSpPr>
                        <a:grpSpLocks/>
                      </wpg:cNvGrpSpPr>
                      <wpg:grpSpPr bwMode="auto">
                        <a:xfrm>
                          <a:off x="1222" y="1"/>
                          <a:ext cx="18772" cy="18936"/>
                          <a:chOff x="0" y="0"/>
                          <a:chExt cx="18772" cy="20000"/>
                        </a:xfrm>
                      </wpg:grpSpPr>
                      <wps:wsp>
                        <wps:cNvPr id="83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" cy="1029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18768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18770" y="0"/>
                            <a:ext cx="2" cy="200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3D8045" id="Group 87" o:spid="_x0000_s1107" style="position:absolute;margin-left:23.6pt;margin-top:27.85pt;width:552.2pt;height:784.65pt;z-index:251659264;mso-position-horizontal-relative:page;mso-position-vertical-relative:page" coordorigin=",1" coordsize="19994,19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" o:allowincell="f">
              <v:group id="Group 88" o:spid="_x0000_s1108" style="position:absolute;top:9753;width:1226;height:10247" coordorigin="-1,-1" coordsize="20001,2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rect id="Rectangle 89" o:spid="_x0000_s1109" style="position:absolute;left:8352;top:16551;width:11648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" filled="f" strokeweight="1.5pt">
                  <v:textbox inset="1pt,1pt,1pt,1pt">
                    <w:txbxContent>
                      <w:p w14:paraId="1BFFF2E1" w14:textId="77777777" w:rsidR="005E0EED" w:rsidRDefault="005E0EED"/>
                    </w:txbxContent>
                  </v:textbox>
                </v:rect>
                <v:rect id="Rectangle 90" o:spid="_x0000_s1110" style="position:absolute;left:-1;top:16551;width:8353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" filled="f" strokeweight="1.5pt">
                  <v:textbox inset="1pt,1pt,1pt,1pt">
                    <w:txbxContent>
                      <w:p w14:paraId="60DFD4B7" w14:textId="77777777" w:rsidR="005E0EED" w:rsidRDefault="005E0EED">
                        <w:pPr>
                          <w:pStyle w:val="af"/>
                        </w:pPr>
                        <w:r>
                          <w:object w:dxaOrig="219" w:dyaOrig="1405" w14:anchorId="59BDB46F">
                            <v:shape id="_x0000_i1046" type="#_x0000_t75" style="width:11.25pt;height:70.5pt">
                              <v:imagedata r:id="rId1" o:title=""/>
                            </v:shape>
                            <o:OLEObject Type="Embed" ProgID="MSWordArt.2" ShapeID="_x0000_i1046" DrawAspect="Content" ObjectID="_1763547116" r:id="rId11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91" o:spid="_x0000_s1111" style="position:absolute;left:8352;top:11722;width:11648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" filled="f" strokeweight="1.5pt">
                  <v:textbox inset="1pt,1pt,1pt,1pt">
                    <w:txbxContent>
                      <w:p w14:paraId="72E38978" w14:textId="77777777" w:rsidR="005E0EED" w:rsidRDefault="005E0EED"/>
                    </w:txbxContent>
                  </v:textbox>
                </v:rect>
                <v:rect id="Rectangle 92" o:spid="_x0000_s1112" style="position:absolute;left:-1;top:11722;width:8353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" filled="f" strokeweight="1.5pt">
                  <v:textbox inset="1pt,1pt,1pt,1pt">
                    <w:txbxContent>
                      <w:p w14:paraId="755AB0C9" w14:textId="77777777" w:rsidR="005E0EED" w:rsidRDefault="005E0EED">
                        <w:pPr>
                          <w:pStyle w:val="af"/>
                        </w:pPr>
                        <w:r>
                          <w:object w:dxaOrig="219" w:dyaOrig="1912" w14:anchorId="5DBFDCCA">
                            <v:shape id="_x0000_i1048" type="#_x0000_t75" style="width:11.25pt;height:95.25pt">
                              <v:imagedata r:id="rId3" o:title=""/>
                            </v:shape>
                            <o:OLEObject Type="Embed" ProgID="MSWordArt.2" ShapeID="_x0000_i1048" DrawAspect="Content" ObjectID="_1763547117" r:id="rId1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93" o:spid="_x0000_s1113" style="position:absolute;left:8352;top:8275;width:11648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" filled="f" strokeweight="1.5pt">
                  <v:textbox inset="1pt,1pt,1pt,1pt">
                    <w:txbxContent>
                      <w:p w14:paraId="47FC7559" w14:textId="77777777" w:rsidR="005E0EED" w:rsidRDefault="005E0EED"/>
                    </w:txbxContent>
                  </v:textbox>
                </v:rect>
                <v:rect id="Rectangle 94" o:spid="_x0000_s1114" style="position:absolute;left:-1;top:8275;width:8353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" filled="f" strokeweight="1.5pt">
                  <v:textbox inset="1pt,1pt,1pt,1pt">
                    <w:txbxContent>
                      <w:p w14:paraId="0A60CA60" w14:textId="77777777" w:rsidR="005E0EED" w:rsidRDefault="005E0EED">
                        <w:pPr>
                          <w:pStyle w:val="af"/>
                        </w:pPr>
                        <w:r>
                          <w:object w:dxaOrig="219" w:dyaOrig="1325" w14:anchorId="248622C0">
                            <v:shape id="_x0000_i1050" type="#_x0000_t75" style="width:11.25pt;height:66pt">
                              <v:imagedata r:id="rId5" o:title=""/>
                            </v:shape>
                            <o:OLEObject Type="Embed" ProgID="MSWordArt.2" ShapeID="_x0000_i1050" DrawAspect="Content" ObjectID="_1763547118" r:id="rId13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95" o:spid="_x0000_s1115" style="position:absolute;left:8352;top:4826;width:11648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" filled="f" strokeweight="1.5pt">
                  <v:textbox inset="1pt,1pt,1pt,1pt">
                    <w:txbxContent>
                      <w:p w14:paraId="4916D4B9" w14:textId="77777777" w:rsidR="005E0EED" w:rsidRDefault="005E0EED"/>
                    </w:txbxContent>
                  </v:textbox>
                </v:rect>
                <v:rect id="Rectangle 96" o:spid="_x0000_s1116" style="position:absolute;left:-1;top:4826;width:8353;height:3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" filled="f" strokeweight="1.5pt">
                  <v:textbox inset="1pt,1pt,1pt,1pt">
                    <w:txbxContent>
                      <w:p w14:paraId="678D1ED9" w14:textId="77777777" w:rsidR="005E0EED" w:rsidRDefault="005E0EED">
                        <w:pPr>
                          <w:pStyle w:val="af"/>
                        </w:pPr>
                        <w:r>
                          <w:object w:dxaOrig="219" w:dyaOrig="1371" w14:anchorId="48EFF2C5">
                            <v:shape id="_x0000_i1052" type="#_x0000_t75" style="width:11.25pt;height:68.25pt">
                              <v:imagedata r:id="rId7" o:title=""/>
                            </v:shape>
                            <o:OLEObject Type="Embed" ProgID="MSWordArt.2" ShapeID="_x0000_i1052" DrawAspect="Content" ObjectID="_1763547119" r:id="rId1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  <v:rect id="Rectangle 97" o:spid="_x0000_s1117" style="position:absolute;left:8352;top:-1;width:11648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" filled="f" strokeweight="1.5pt">
                  <v:textbox inset="1pt,1pt,1pt,1pt">
                    <w:txbxContent>
                      <w:p w14:paraId="1A4275B6" w14:textId="77777777" w:rsidR="005E0EED" w:rsidRDefault="005E0EED"/>
                    </w:txbxContent>
                  </v:textbox>
                </v:rect>
                <v:rect id="Rectangle 98" o:spid="_x0000_s1118" style="position:absolute;left:-1;top:-1;width:8353;height:4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" filled="f" strokeweight="1.5pt">
                  <v:textbox inset="1pt,1pt,1pt,1pt">
                    <w:txbxContent>
                      <w:p w14:paraId="6591D852" w14:textId="77777777" w:rsidR="005E0EED" w:rsidRDefault="005E0EED">
                        <w:pPr>
                          <w:pStyle w:val="af"/>
                        </w:pPr>
                        <w:r>
                          <w:object w:dxaOrig="219" w:dyaOrig="1809" w14:anchorId="3841534C">
                            <v:shape id="_x0000_i1054" type="#_x0000_t75" style="width:11.25pt;height:90.75pt">
                              <v:imagedata r:id="rId9" o:title=""/>
                            </v:shape>
                            <o:OLEObject Type="Embed" ProgID="MSWordArt.2" ShapeID="_x0000_i1054" DrawAspect="Content" ObjectID="_1763547120" r:id="rId15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v:group>
              <v:group id="Group 99" o:spid="_x0000_s1119" style="position:absolute;left:1221;top:18939;width:18773;height:1061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<v:rect id="Rectangle 100" o:spid="_x0000_s1120" style="position:absolute;left:7337;width:1103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" strokeweight="1.5pt">
                  <v:textbox inset="1pt,1pt,1pt,1pt">
                    <w:txbxContent>
                      <w:p w14:paraId="481EF6DA" w14:textId="3E9BFF04" w:rsidR="005E0EED" w:rsidRPr="00D86A24" w:rsidRDefault="005E0EE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group id="Group 101" o:spid="_x0000_s1121" style="position:absolute;left:18368;width:1632;height:19981" coordorigin="-12" coordsize="20012,2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rect id="Rectangle 102" o:spid="_x0000_s1122" style="position:absolute;left:-12;width:20012;height:10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" strokeweight="1.5pt">
                    <v:textbox inset="1pt,1pt,1pt,1pt">
                      <w:txbxContent>
                        <w:p w14:paraId="45284093" w14:textId="77777777" w:rsidR="005E0EED" w:rsidRDefault="005E0EED">
                          <w:pPr>
                            <w:pStyle w:val="25"/>
                            <w:rPr>
                              <w:noProof w:val="0"/>
                            </w:rPr>
                          </w:pPr>
                          <w:r>
                            <w:rPr>
                              <w:noProof w:val="0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03" o:spid="_x0000_s1123" style="position:absolute;left:-12;top:10001;width:20012;height:1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" strokeweight="1.5pt">
                    <v:textbox inset="1pt,1pt,1pt,1pt">
                      <w:txbxContent>
                        <w:p w14:paraId="69948716" w14:textId="314C5F8B" w:rsidR="005E0EED" w:rsidRDefault="005E0EED">
                          <w:pPr>
                            <w:pStyle w:val="2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96A8C"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rect>
                </v:group>
                <v:group id="Group 104" o:spid="_x0000_s1124" style="position:absolute;width:7337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group id="Group 105" o:spid="_x0000_s1125" style="position:absolute;width:2516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<v:rect id="Rectangle 106" o:spid="_x0000_s1126" style="position:absolute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" strokeweight="1.5pt">
                      <v:textbox inset="1pt,1pt,1pt,1pt">
                        <w:txbxContent>
                          <w:p w14:paraId="21462E33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07" o:spid="_x0000_s1127" style="position:absolute;top:6654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" strokeweight="1.5pt">
                      <v:textbox inset="1pt,1pt,1pt,1pt">
                        <w:txbxContent>
                          <w:p w14:paraId="3D0EF14F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08" o:spid="_x0000_s1128" style="position:absolute;top:13327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" strokeweight="1.5pt">
                      <v:textbox inset="1pt,1pt,1pt,1pt">
                        <w:txbxContent>
                          <w:p w14:paraId="63A29728" w14:textId="77777777" w:rsidR="005E0EED" w:rsidRDefault="005E0EED">
                            <w:pPr>
                              <w:pStyle w:val="af0"/>
                            </w:pPr>
                            <w:r>
                              <w:rPr>
                                <w:noProof w:val="0"/>
                              </w:rPr>
                              <w:t>Изм</w:t>
                            </w:r>
                            <w:r>
                              <w:t>.</w:t>
                            </w:r>
                          </w:p>
                          <w:p w14:paraId="6F8DD65C" w14:textId="77777777" w:rsidR="005E0EED" w:rsidRDefault="005E0EED"/>
                        </w:txbxContent>
                      </v:textbox>
                    </v:rect>
                  </v:group>
                  <v:group id="Group 109" o:spid="_x0000_s1129" style="position:absolute;left:5193;width:7409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rect id="Rectangle 110" o:spid="_x0000_s1130" style="position:absolute;width:19992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" strokeweight="1.5pt">
                      <v:textbox inset="1pt,1pt,1pt,1pt">
                        <w:txbxContent>
                          <w:p w14:paraId="648F7CC4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11" o:spid="_x0000_s1131" style="position:absolute;top:6654;width:19992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" strokeweight="1.5pt">
                      <v:textbox inset="1pt,1pt,1pt,1pt">
                        <w:txbxContent>
                          <w:p w14:paraId="26209C62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12" o:spid="_x0000_s1132" style="position:absolute;left:13;top:13327;width:19987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" strokeweight="1.5pt">
                      <v:textbox inset="1pt,1pt,1pt,1pt">
                        <w:txbxContent>
                          <w:p w14:paraId="6FFECFF2" w14:textId="77777777" w:rsidR="005E0EED" w:rsidRDefault="005E0EED">
                            <w:pPr>
                              <w:pStyle w:val="af0"/>
                            </w:pPr>
                            <w:r>
                              <w:t xml:space="preserve">№ </w:t>
                            </w:r>
                            <w:r>
                              <w:rPr>
                                <w:noProof w:val="0"/>
                              </w:rPr>
                              <w:t>документа</w:t>
                            </w:r>
                          </w:p>
                        </w:txbxContent>
                      </v:textbox>
                    </v:rect>
                  </v:group>
                  <v:group id="Group 113" o:spid="_x0000_s1133" style="position:absolute;left:12599;width:4446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rect id="Rectangle 114" o:spid="_x0000_s1134" style="position:absolute;width:19964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" strokeweight="1.5pt">
                      <v:textbox inset="1pt,1pt,1pt,1pt">
                        <w:txbxContent>
                          <w:p w14:paraId="49D31894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15" o:spid="_x0000_s1135" style="position:absolute;top:6654;width:19964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" strokeweight="1.5pt">
                      <v:textbox inset="1pt,1pt,1pt,1pt">
                        <w:txbxContent>
                          <w:p w14:paraId="60DC14CC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16" o:spid="_x0000_s1136" style="position:absolute;left:13;top:13327;width:19987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" strokeweight="1.5pt">
                      <v:textbox inset="1pt,1pt,1pt,1pt">
                        <w:txbxContent>
                          <w:p w14:paraId="6422F880" w14:textId="77777777" w:rsidR="005E0EED" w:rsidRDefault="005E0EED">
                            <w:pPr>
                              <w:pStyle w:val="af0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Подпись</w:t>
                            </w:r>
                          </w:p>
                          <w:p w14:paraId="2CA43DB6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</v:group>
                  <v:group id="Group 117" o:spid="_x0000_s1137" style="position:absolute;left:17037;width:2963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rect id="Rectangle 118" o:spid="_x0000_s1138" style="position:absolute;width:19966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" strokeweight="1.5pt">
                      <v:textbox inset="1pt,1pt,1pt,1pt">
                        <w:txbxContent>
                          <w:p w14:paraId="3E4D5153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19" o:spid="_x0000_s1139" style="position:absolute;top:6654;width:19966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" strokeweight="1.5pt">
                      <v:textbox inset="1pt,1pt,1pt,1pt">
                        <w:txbxContent>
                          <w:p w14:paraId="1FFF7F60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20" o:spid="_x0000_s1140" style="position:absolute;left:54;top:13327;width:19946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" strokeweight="1.5pt">
                      <v:textbox inset="1pt,1pt,1pt,1pt">
                        <w:txbxContent>
                          <w:p w14:paraId="7B1A1D49" w14:textId="77777777" w:rsidR="005E0EED" w:rsidRDefault="005E0EED">
                            <w:pPr>
                              <w:pStyle w:val="af0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Дата</w:t>
                            </w:r>
                          </w:p>
                        </w:txbxContent>
                      </v:textbox>
                    </v:rect>
                  </v:group>
                  <v:group id="Group 121" o:spid="_x0000_s1141" style="position:absolute;left:2524;width:2663;height:20000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<v:rect id="Rectangle 122" o:spid="_x0000_s1142" style="position:absolute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" strokeweight="1.5pt">
                      <v:textbox inset="1pt,1pt,1pt,1pt">
                        <w:txbxContent>
                          <w:p w14:paraId="120B63E4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23" o:spid="_x0000_s1143" style="position:absolute;top:6654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" strokeweight="1.5pt">
                      <v:textbox inset="1pt,1pt,1pt,1pt">
                        <w:txbxContent>
                          <w:p w14:paraId="61EF6DED" w14:textId="77777777" w:rsidR="005E0EED" w:rsidRDefault="005E0EED">
                            <w:pPr>
                              <w:pStyle w:val="af0"/>
                            </w:pPr>
                          </w:p>
                        </w:txbxContent>
                      </v:textbox>
                    </v:rect>
                    <v:rect id="Rectangle 124" o:spid="_x0000_s1144" style="position:absolute;top:13327;width:20000;height:6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" strokeweight="1.5pt">
                      <v:textbox inset="1pt,1pt,1pt,1pt">
                        <w:txbxContent>
                          <w:p w14:paraId="27C6672D" w14:textId="77777777" w:rsidR="005E0EED" w:rsidRDefault="005E0EED">
                            <w:pPr>
                              <w:pStyle w:val="af0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Лист</w:t>
                            </w:r>
                          </w:p>
                        </w:txbxContent>
                      </v:textbox>
                    </v:rect>
                  </v:group>
                </v:group>
              </v:group>
              <v:group id="Group 125" o:spid="_x0000_s1145" style="position:absolute;left:1222;top:1;width:18772;height:18936" coordsize="18772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<v:line id="Line 126" o:spid="_x0000_s1146" style="position:absolute;visibility:visible;mso-wrap-style:square" from="0,0" to="2,10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" strokeweight="1.5pt">
                  <v:stroke startarrowwidth="narrow" startarrowlength="long" endarrowwidth="narrow" endarrowlength="long"/>
                </v:line>
                <v:line id="Line 127" o:spid="_x0000_s1147" style="position:absolute;visibility:visible;mso-wrap-style:square" from="0,0" to="1876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" strokeweight="1.5pt">
                  <v:stroke startarrowwidth="narrow" startarrowlength="long" endarrowwidth="narrow" endarrowlength="long"/>
                </v:line>
                <v:line id="Line 128" o:spid="_x0000_s1148" style="position:absolute;visibility:visible;mso-wrap-style:square" from="18770,0" to="18772,2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" strokeweight="1.5pt">
                  <v:stroke startarrowwidth="narrow" startarrowlength="long" endarrowwidth="narrow" endarrowlength="long"/>
                </v:line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F61A4" w14:textId="77777777" w:rsidR="005E0EED" w:rsidRDefault="005E0EE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791CFA"/>
    <w:multiLevelType w:val="hybridMultilevel"/>
    <w:tmpl w:val="A082097E"/>
    <w:lvl w:ilvl="0" w:tplc="DBCEF6B8">
      <w:start w:val="6"/>
      <w:numFmt w:val="bullet"/>
      <w:lvlText w:val=""/>
      <w:lvlJc w:val="left"/>
      <w:pPr>
        <w:ind w:left="29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2" w15:restartNumberingAfterBreak="0">
    <w:nsid w:val="0FDA48C8"/>
    <w:multiLevelType w:val="multilevel"/>
    <w:tmpl w:val="A83A57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36005E"/>
    <w:multiLevelType w:val="multilevel"/>
    <w:tmpl w:val="A48A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6F658B"/>
    <w:multiLevelType w:val="multilevel"/>
    <w:tmpl w:val="9BDE29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C8E6312"/>
    <w:multiLevelType w:val="singleLevel"/>
    <w:tmpl w:val="F306D994"/>
    <w:lvl w:ilvl="0">
      <w:start w:val="2"/>
      <w:numFmt w:val="decimal"/>
      <w:pStyle w:val="1"/>
      <w:lvlText w:val="(%1)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0DC5DDE"/>
    <w:multiLevelType w:val="hybridMultilevel"/>
    <w:tmpl w:val="ADF07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276D64"/>
    <w:multiLevelType w:val="hybridMultilevel"/>
    <w:tmpl w:val="16F04B64"/>
    <w:lvl w:ilvl="0" w:tplc="F29C049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8" w15:restartNumberingAfterBreak="0">
    <w:nsid w:val="54644519"/>
    <w:multiLevelType w:val="multilevel"/>
    <w:tmpl w:val="18C8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605D2579"/>
    <w:multiLevelType w:val="hybridMultilevel"/>
    <w:tmpl w:val="4CEEA43C"/>
    <w:lvl w:ilvl="0" w:tplc="C46ACC62">
      <w:start w:val="9"/>
      <w:numFmt w:val="bullet"/>
      <w:lvlText w:val=""/>
      <w:lvlJc w:val="left"/>
      <w:pPr>
        <w:ind w:left="29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10" w15:restartNumberingAfterBreak="0">
    <w:nsid w:val="62331A08"/>
    <w:multiLevelType w:val="hybridMultilevel"/>
    <w:tmpl w:val="892E2B7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87641"/>
    <w:multiLevelType w:val="hybridMultilevel"/>
    <w:tmpl w:val="5F92D46A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6038"/>
    <w:multiLevelType w:val="multilevel"/>
    <w:tmpl w:val="36FE2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B8F0A25"/>
    <w:multiLevelType w:val="multilevel"/>
    <w:tmpl w:val="36FE2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F1266E9"/>
    <w:multiLevelType w:val="hybridMultilevel"/>
    <w:tmpl w:val="152A3DE2"/>
    <w:lvl w:ilvl="0" w:tplc="89D88DDE">
      <w:start w:val="1"/>
      <w:numFmt w:val="decimal"/>
      <w:suff w:val="space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5" w15:restartNumberingAfterBreak="0">
    <w:nsid w:val="751E4891"/>
    <w:multiLevelType w:val="hybridMultilevel"/>
    <w:tmpl w:val="8794CA7A"/>
    <w:lvl w:ilvl="0" w:tplc="5E94D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5"/>
  </w:num>
  <w:num w:numId="5">
    <w:abstractNumId w:val="12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7"/>
  </w:num>
  <w:num w:numId="11">
    <w:abstractNumId w:val="14"/>
  </w:num>
  <w:num w:numId="12">
    <w:abstractNumId w:val="9"/>
  </w:num>
  <w:num w:numId="13">
    <w:abstractNumId w:val="11"/>
  </w:num>
  <w:num w:numId="14">
    <w:abstractNumId w:val="1"/>
  </w:num>
  <w:num w:numId="1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9"/>
  <w:autoHyphenation/>
  <w:hyphenationZone w:val="357"/>
  <w:doNotHyphenateCaps/>
  <w:drawingGridHorizontalSpacing w:val="187"/>
  <w:displayVerticalDrawingGridEvery w:val="2"/>
  <w:noPunctuationKerning/>
  <w:characterSpacingControl w:val="doNotCompress"/>
  <w:hdrShapeDefaults>
    <o:shapedefaults v:ext="edit" spidmax="123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C2"/>
    <w:rsid w:val="00000062"/>
    <w:rsid w:val="0000028A"/>
    <w:rsid w:val="00003BB6"/>
    <w:rsid w:val="00005B46"/>
    <w:rsid w:val="00020EF1"/>
    <w:rsid w:val="00036197"/>
    <w:rsid w:val="00044339"/>
    <w:rsid w:val="000457B8"/>
    <w:rsid w:val="000470DC"/>
    <w:rsid w:val="000507CC"/>
    <w:rsid w:val="00053B5F"/>
    <w:rsid w:val="00055304"/>
    <w:rsid w:val="00055D12"/>
    <w:rsid w:val="000560FE"/>
    <w:rsid w:val="00057D00"/>
    <w:rsid w:val="00062C54"/>
    <w:rsid w:val="00064750"/>
    <w:rsid w:val="000739E1"/>
    <w:rsid w:val="00074DCA"/>
    <w:rsid w:val="00075DC6"/>
    <w:rsid w:val="000851E2"/>
    <w:rsid w:val="0009205F"/>
    <w:rsid w:val="00092891"/>
    <w:rsid w:val="00092F18"/>
    <w:rsid w:val="00093ABF"/>
    <w:rsid w:val="0009475D"/>
    <w:rsid w:val="00096A8C"/>
    <w:rsid w:val="000A5310"/>
    <w:rsid w:val="000A5F9A"/>
    <w:rsid w:val="000B0B13"/>
    <w:rsid w:val="000B7B58"/>
    <w:rsid w:val="000C0301"/>
    <w:rsid w:val="000C139B"/>
    <w:rsid w:val="000C7CCE"/>
    <w:rsid w:val="000D032E"/>
    <w:rsid w:val="000D3857"/>
    <w:rsid w:val="000D4C5E"/>
    <w:rsid w:val="000E2CC9"/>
    <w:rsid w:val="000E64D7"/>
    <w:rsid w:val="000E6B37"/>
    <w:rsid w:val="000E7C31"/>
    <w:rsid w:val="000F0655"/>
    <w:rsid w:val="000F23D6"/>
    <w:rsid w:val="000F2FEE"/>
    <w:rsid w:val="000F348A"/>
    <w:rsid w:val="000F383D"/>
    <w:rsid w:val="000F4734"/>
    <w:rsid w:val="000F62B7"/>
    <w:rsid w:val="000F7422"/>
    <w:rsid w:val="00100D0F"/>
    <w:rsid w:val="001012DF"/>
    <w:rsid w:val="00105CFE"/>
    <w:rsid w:val="001134AF"/>
    <w:rsid w:val="00113DB1"/>
    <w:rsid w:val="00117B9A"/>
    <w:rsid w:val="00120819"/>
    <w:rsid w:val="00123BB7"/>
    <w:rsid w:val="00123D5C"/>
    <w:rsid w:val="00125A14"/>
    <w:rsid w:val="0012747E"/>
    <w:rsid w:val="00127FB9"/>
    <w:rsid w:val="0013544A"/>
    <w:rsid w:val="00146196"/>
    <w:rsid w:val="001465F3"/>
    <w:rsid w:val="00151964"/>
    <w:rsid w:val="001539B1"/>
    <w:rsid w:val="00155C04"/>
    <w:rsid w:val="00156FA6"/>
    <w:rsid w:val="001600C2"/>
    <w:rsid w:val="00161553"/>
    <w:rsid w:val="001618D9"/>
    <w:rsid w:val="00165F75"/>
    <w:rsid w:val="00167740"/>
    <w:rsid w:val="00173F94"/>
    <w:rsid w:val="00176D34"/>
    <w:rsid w:val="00180CD6"/>
    <w:rsid w:val="001852D2"/>
    <w:rsid w:val="001872C1"/>
    <w:rsid w:val="001872C9"/>
    <w:rsid w:val="001907C8"/>
    <w:rsid w:val="00192890"/>
    <w:rsid w:val="00193D54"/>
    <w:rsid w:val="00194AD3"/>
    <w:rsid w:val="00194F13"/>
    <w:rsid w:val="0019736E"/>
    <w:rsid w:val="001974CB"/>
    <w:rsid w:val="0019794F"/>
    <w:rsid w:val="001A4AC2"/>
    <w:rsid w:val="001A681B"/>
    <w:rsid w:val="001B1024"/>
    <w:rsid w:val="001B1BA0"/>
    <w:rsid w:val="001B22E5"/>
    <w:rsid w:val="001B3327"/>
    <w:rsid w:val="001B4BFC"/>
    <w:rsid w:val="001C2E1A"/>
    <w:rsid w:val="001C583A"/>
    <w:rsid w:val="001C76A2"/>
    <w:rsid w:val="001D166C"/>
    <w:rsid w:val="001D5006"/>
    <w:rsid w:val="001D7504"/>
    <w:rsid w:val="001E075D"/>
    <w:rsid w:val="001E0884"/>
    <w:rsid w:val="001E1547"/>
    <w:rsid w:val="001E60AB"/>
    <w:rsid w:val="001E6FE7"/>
    <w:rsid w:val="001F0A74"/>
    <w:rsid w:val="001F24AC"/>
    <w:rsid w:val="001F3B7C"/>
    <w:rsid w:val="00203B96"/>
    <w:rsid w:val="00204AF9"/>
    <w:rsid w:val="00205485"/>
    <w:rsid w:val="0020700F"/>
    <w:rsid w:val="00210820"/>
    <w:rsid w:val="0021098C"/>
    <w:rsid w:val="0021166C"/>
    <w:rsid w:val="002234C7"/>
    <w:rsid w:val="00224025"/>
    <w:rsid w:val="002276E3"/>
    <w:rsid w:val="00230CDD"/>
    <w:rsid w:val="002315D1"/>
    <w:rsid w:val="00233325"/>
    <w:rsid w:val="00236AB3"/>
    <w:rsid w:val="002408D6"/>
    <w:rsid w:val="0024153C"/>
    <w:rsid w:val="0024329F"/>
    <w:rsid w:val="00244E46"/>
    <w:rsid w:val="00245974"/>
    <w:rsid w:val="00246C4D"/>
    <w:rsid w:val="002607A1"/>
    <w:rsid w:val="00260DE1"/>
    <w:rsid w:val="00261D03"/>
    <w:rsid w:val="0026502B"/>
    <w:rsid w:val="00267000"/>
    <w:rsid w:val="00267565"/>
    <w:rsid w:val="002741FF"/>
    <w:rsid w:val="00274E84"/>
    <w:rsid w:val="00294022"/>
    <w:rsid w:val="002972EF"/>
    <w:rsid w:val="002A2657"/>
    <w:rsid w:val="002A6B03"/>
    <w:rsid w:val="002A7335"/>
    <w:rsid w:val="002A7468"/>
    <w:rsid w:val="002B017E"/>
    <w:rsid w:val="002B287B"/>
    <w:rsid w:val="002B745C"/>
    <w:rsid w:val="002B74B9"/>
    <w:rsid w:val="002B7FCE"/>
    <w:rsid w:val="002C0A67"/>
    <w:rsid w:val="002C1022"/>
    <w:rsid w:val="002C2718"/>
    <w:rsid w:val="002D29FE"/>
    <w:rsid w:val="002D2B6F"/>
    <w:rsid w:val="002D3F08"/>
    <w:rsid w:val="002D4806"/>
    <w:rsid w:val="002D5D18"/>
    <w:rsid w:val="002D6687"/>
    <w:rsid w:val="002D7CE2"/>
    <w:rsid w:val="002D7DD9"/>
    <w:rsid w:val="002E1836"/>
    <w:rsid w:val="002F7CE2"/>
    <w:rsid w:val="00300698"/>
    <w:rsid w:val="00303550"/>
    <w:rsid w:val="003040F2"/>
    <w:rsid w:val="00305ED5"/>
    <w:rsid w:val="003121E7"/>
    <w:rsid w:val="00312841"/>
    <w:rsid w:val="00314AF8"/>
    <w:rsid w:val="00316DC7"/>
    <w:rsid w:val="00320758"/>
    <w:rsid w:val="003318E0"/>
    <w:rsid w:val="00331A6A"/>
    <w:rsid w:val="00334948"/>
    <w:rsid w:val="00353853"/>
    <w:rsid w:val="003675CF"/>
    <w:rsid w:val="00367CB7"/>
    <w:rsid w:val="003763C8"/>
    <w:rsid w:val="0038038E"/>
    <w:rsid w:val="00380C76"/>
    <w:rsid w:val="0038124D"/>
    <w:rsid w:val="0038529A"/>
    <w:rsid w:val="003873B1"/>
    <w:rsid w:val="0039179C"/>
    <w:rsid w:val="00392406"/>
    <w:rsid w:val="003951F6"/>
    <w:rsid w:val="003A56D9"/>
    <w:rsid w:val="003A5EFA"/>
    <w:rsid w:val="003A6DF4"/>
    <w:rsid w:val="003B048C"/>
    <w:rsid w:val="003B5987"/>
    <w:rsid w:val="003B70AB"/>
    <w:rsid w:val="003C0AFB"/>
    <w:rsid w:val="003C3A2F"/>
    <w:rsid w:val="003C49C8"/>
    <w:rsid w:val="003C617A"/>
    <w:rsid w:val="003C6D31"/>
    <w:rsid w:val="003D030E"/>
    <w:rsid w:val="003E0E9F"/>
    <w:rsid w:val="003E26BF"/>
    <w:rsid w:val="003E29DB"/>
    <w:rsid w:val="003E710D"/>
    <w:rsid w:val="003F50F9"/>
    <w:rsid w:val="003F7457"/>
    <w:rsid w:val="0040128D"/>
    <w:rsid w:val="00404CF5"/>
    <w:rsid w:val="00406668"/>
    <w:rsid w:val="00407C13"/>
    <w:rsid w:val="00414CAD"/>
    <w:rsid w:val="00415F3E"/>
    <w:rsid w:val="0041637F"/>
    <w:rsid w:val="00422CE3"/>
    <w:rsid w:val="00423725"/>
    <w:rsid w:val="00424331"/>
    <w:rsid w:val="00424E51"/>
    <w:rsid w:val="00426574"/>
    <w:rsid w:val="00431F72"/>
    <w:rsid w:val="004343BB"/>
    <w:rsid w:val="004420E6"/>
    <w:rsid w:val="00442718"/>
    <w:rsid w:val="00446A58"/>
    <w:rsid w:val="0044740E"/>
    <w:rsid w:val="0044768D"/>
    <w:rsid w:val="004539A5"/>
    <w:rsid w:val="00455E4C"/>
    <w:rsid w:val="00460A2E"/>
    <w:rsid w:val="00464F52"/>
    <w:rsid w:val="00464FF7"/>
    <w:rsid w:val="00470702"/>
    <w:rsid w:val="00471663"/>
    <w:rsid w:val="00474AEF"/>
    <w:rsid w:val="0047534A"/>
    <w:rsid w:val="00476405"/>
    <w:rsid w:val="00476DEF"/>
    <w:rsid w:val="00476F04"/>
    <w:rsid w:val="00477F74"/>
    <w:rsid w:val="00483883"/>
    <w:rsid w:val="00491473"/>
    <w:rsid w:val="004938FC"/>
    <w:rsid w:val="00493FDF"/>
    <w:rsid w:val="004A5CBC"/>
    <w:rsid w:val="004A67B3"/>
    <w:rsid w:val="004A7C58"/>
    <w:rsid w:val="004B16EE"/>
    <w:rsid w:val="004B1D57"/>
    <w:rsid w:val="004B39C9"/>
    <w:rsid w:val="004B5F52"/>
    <w:rsid w:val="004C0976"/>
    <w:rsid w:val="004C3A85"/>
    <w:rsid w:val="004D6F27"/>
    <w:rsid w:val="004E364C"/>
    <w:rsid w:val="004E3C58"/>
    <w:rsid w:val="004E43E0"/>
    <w:rsid w:val="004E5C58"/>
    <w:rsid w:val="004E6F76"/>
    <w:rsid w:val="004E74C0"/>
    <w:rsid w:val="004E7AAD"/>
    <w:rsid w:val="004F0773"/>
    <w:rsid w:val="004F29D9"/>
    <w:rsid w:val="004F680F"/>
    <w:rsid w:val="004F763C"/>
    <w:rsid w:val="00500C4E"/>
    <w:rsid w:val="005028BA"/>
    <w:rsid w:val="00505135"/>
    <w:rsid w:val="00505687"/>
    <w:rsid w:val="00505A81"/>
    <w:rsid w:val="005122D2"/>
    <w:rsid w:val="00512D88"/>
    <w:rsid w:val="00516B31"/>
    <w:rsid w:val="005175CE"/>
    <w:rsid w:val="00517C3D"/>
    <w:rsid w:val="00520706"/>
    <w:rsid w:val="00527435"/>
    <w:rsid w:val="00527C61"/>
    <w:rsid w:val="00532A8C"/>
    <w:rsid w:val="00532B50"/>
    <w:rsid w:val="0053735C"/>
    <w:rsid w:val="0054228D"/>
    <w:rsid w:val="005442F4"/>
    <w:rsid w:val="005639AF"/>
    <w:rsid w:val="00566137"/>
    <w:rsid w:val="00567E8A"/>
    <w:rsid w:val="00576C9A"/>
    <w:rsid w:val="00583F02"/>
    <w:rsid w:val="0058634F"/>
    <w:rsid w:val="00586532"/>
    <w:rsid w:val="0059157C"/>
    <w:rsid w:val="00592160"/>
    <w:rsid w:val="005955BB"/>
    <w:rsid w:val="00597A58"/>
    <w:rsid w:val="005B4536"/>
    <w:rsid w:val="005B4949"/>
    <w:rsid w:val="005B4C8B"/>
    <w:rsid w:val="005B4E5B"/>
    <w:rsid w:val="005B5857"/>
    <w:rsid w:val="005B7CE1"/>
    <w:rsid w:val="005C2951"/>
    <w:rsid w:val="005C4588"/>
    <w:rsid w:val="005C4F2A"/>
    <w:rsid w:val="005D0EF5"/>
    <w:rsid w:val="005D1BD2"/>
    <w:rsid w:val="005D72EE"/>
    <w:rsid w:val="005D7459"/>
    <w:rsid w:val="005E0B6B"/>
    <w:rsid w:val="005E0EED"/>
    <w:rsid w:val="005E2AC3"/>
    <w:rsid w:val="005E2F87"/>
    <w:rsid w:val="005F4486"/>
    <w:rsid w:val="005F53D3"/>
    <w:rsid w:val="005F5D5E"/>
    <w:rsid w:val="00603B81"/>
    <w:rsid w:val="006205F6"/>
    <w:rsid w:val="00633248"/>
    <w:rsid w:val="00634D7E"/>
    <w:rsid w:val="006356F1"/>
    <w:rsid w:val="00640A4A"/>
    <w:rsid w:val="006432FA"/>
    <w:rsid w:val="00650983"/>
    <w:rsid w:val="006527EB"/>
    <w:rsid w:val="00655602"/>
    <w:rsid w:val="00656555"/>
    <w:rsid w:val="006604C7"/>
    <w:rsid w:val="00663421"/>
    <w:rsid w:val="00667A12"/>
    <w:rsid w:val="0067007E"/>
    <w:rsid w:val="00676436"/>
    <w:rsid w:val="00677312"/>
    <w:rsid w:val="006809CE"/>
    <w:rsid w:val="006827FD"/>
    <w:rsid w:val="00684C71"/>
    <w:rsid w:val="006855F1"/>
    <w:rsid w:val="00686E20"/>
    <w:rsid w:val="00690406"/>
    <w:rsid w:val="0069457E"/>
    <w:rsid w:val="00695158"/>
    <w:rsid w:val="00696FFF"/>
    <w:rsid w:val="006A33C7"/>
    <w:rsid w:val="006A3E9E"/>
    <w:rsid w:val="006A4306"/>
    <w:rsid w:val="006A6031"/>
    <w:rsid w:val="006B095B"/>
    <w:rsid w:val="006B0F48"/>
    <w:rsid w:val="006B243F"/>
    <w:rsid w:val="006B254D"/>
    <w:rsid w:val="006C029A"/>
    <w:rsid w:val="006C0A68"/>
    <w:rsid w:val="006D46CD"/>
    <w:rsid w:val="006D6213"/>
    <w:rsid w:val="006E0B27"/>
    <w:rsid w:val="006E4096"/>
    <w:rsid w:val="006E5608"/>
    <w:rsid w:val="006F25A6"/>
    <w:rsid w:val="006F4244"/>
    <w:rsid w:val="006F441C"/>
    <w:rsid w:val="00702775"/>
    <w:rsid w:val="00704413"/>
    <w:rsid w:val="00704BEA"/>
    <w:rsid w:val="00715C45"/>
    <w:rsid w:val="00716057"/>
    <w:rsid w:val="007164DD"/>
    <w:rsid w:val="0071691E"/>
    <w:rsid w:val="007348B6"/>
    <w:rsid w:val="00736569"/>
    <w:rsid w:val="00742298"/>
    <w:rsid w:val="00747FD9"/>
    <w:rsid w:val="00756377"/>
    <w:rsid w:val="007644F2"/>
    <w:rsid w:val="007648CF"/>
    <w:rsid w:val="00771E6E"/>
    <w:rsid w:val="00777CB7"/>
    <w:rsid w:val="0078275F"/>
    <w:rsid w:val="007857C5"/>
    <w:rsid w:val="007869B2"/>
    <w:rsid w:val="00787F8C"/>
    <w:rsid w:val="007910AB"/>
    <w:rsid w:val="00791366"/>
    <w:rsid w:val="00797CAC"/>
    <w:rsid w:val="007A0756"/>
    <w:rsid w:val="007A13FE"/>
    <w:rsid w:val="007A34DB"/>
    <w:rsid w:val="007A72E9"/>
    <w:rsid w:val="007B3460"/>
    <w:rsid w:val="007B720A"/>
    <w:rsid w:val="007C36A6"/>
    <w:rsid w:val="007C3DC3"/>
    <w:rsid w:val="007C5D69"/>
    <w:rsid w:val="007D3213"/>
    <w:rsid w:val="007D6171"/>
    <w:rsid w:val="007D7941"/>
    <w:rsid w:val="007E16B0"/>
    <w:rsid w:val="007E1871"/>
    <w:rsid w:val="007E1B69"/>
    <w:rsid w:val="007E4A13"/>
    <w:rsid w:val="007E58E9"/>
    <w:rsid w:val="007E6873"/>
    <w:rsid w:val="007E6ACF"/>
    <w:rsid w:val="007E7A34"/>
    <w:rsid w:val="008036B9"/>
    <w:rsid w:val="00805654"/>
    <w:rsid w:val="008069D1"/>
    <w:rsid w:val="00813651"/>
    <w:rsid w:val="00815BE9"/>
    <w:rsid w:val="0081607D"/>
    <w:rsid w:val="0081694C"/>
    <w:rsid w:val="00817B25"/>
    <w:rsid w:val="00817FB3"/>
    <w:rsid w:val="0082077E"/>
    <w:rsid w:val="008260D1"/>
    <w:rsid w:val="0083090D"/>
    <w:rsid w:val="00831106"/>
    <w:rsid w:val="0083509B"/>
    <w:rsid w:val="00835534"/>
    <w:rsid w:val="00836395"/>
    <w:rsid w:val="0083747E"/>
    <w:rsid w:val="00837AAA"/>
    <w:rsid w:val="0084029F"/>
    <w:rsid w:val="0084122F"/>
    <w:rsid w:val="00842ECC"/>
    <w:rsid w:val="00845CD3"/>
    <w:rsid w:val="008461DC"/>
    <w:rsid w:val="0084698E"/>
    <w:rsid w:val="008519E4"/>
    <w:rsid w:val="00851B21"/>
    <w:rsid w:val="0085797A"/>
    <w:rsid w:val="0086006A"/>
    <w:rsid w:val="0087021C"/>
    <w:rsid w:val="00880406"/>
    <w:rsid w:val="00890BE4"/>
    <w:rsid w:val="00892825"/>
    <w:rsid w:val="008A3C5E"/>
    <w:rsid w:val="008A47D3"/>
    <w:rsid w:val="008A4C2F"/>
    <w:rsid w:val="008A75C3"/>
    <w:rsid w:val="008B4888"/>
    <w:rsid w:val="008B60EB"/>
    <w:rsid w:val="008C0B44"/>
    <w:rsid w:val="008C0FFF"/>
    <w:rsid w:val="008C3184"/>
    <w:rsid w:val="008C32A2"/>
    <w:rsid w:val="008C4783"/>
    <w:rsid w:val="008C5F53"/>
    <w:rsid w:val="008C787F"/>
    <w:rsid w:val="008C7E9C"/>
    <w:rsid w:val="008D1202"/>
    <w:rsid w:val="008D3865"/>
    <w:rsid w:val="008D399F"/>
    <w:rsid w:val="008D3F04"/>
    <w:rsid w:val="008D72BA"/>
    <w:rsid w:val="008D751B"/>
    <w:rsid w:val="008D7FE7"/>
    <w:rsid w:val="008E6081"/>
    <w:rsid w:val="008E6296"/>
    <w:rsid w:val="008E6B6D"/>
    <w:rsid w:val="008F05B2"/>
    <w:rsid w:val="008F1BC3"/>
    <w:rsid w:val="008F5DBF"/>
    <w:rsid w:val="00900421"/>
    <w:rsid w:val="0090195A"/>
    <w:rsid w:val="009041DC"/>
    <w:rsid w:val="00906327"/>
    <w:rsid w:val="009124E3"/>
    <w:rsid w:val="009128A5"/>
    <w:rsid w:val="00920320"/>
    <w:rsid w:val="00920DB5"/>
    <w:rsid w:val="00921921"/>
    <w:rsid w:val="0092388F"/>
    <w:rsid w:val="009336EE"/>
    <w:rsid w:val="00933FA4"/>
    <w:rsid w:val="00934677"/>
    <w:rsid w:val="00941205"/>
    <w:rsid w:val="00943824"/>
    <w:rsid w:val="00946611"/>
    <w:rsid w:val="0094769D"/>
    <w:rsid w:val="009521FC"/>
    <w:rsid w:val="009524E6"/>
    <w:rsid w:val="00954061"/>
    <w:rsid w:val="00954462"/>
    <w:rsid w:val="0095641E"/>
    <w:rsid w:val="00957C19"/>
    <w:rsid w:val="00962EEB"/>
    <w:rsid w:val="00964F8A"/>
    <w:rsid w:val="00965EF5"/>
    <w:rsid w:val="00966463"/>
    <w:rsid w:val="00976805"/>
    <w:rsid w:val="009813B4"/>
    <w:rsid w:val="00981CF2"/>
    <w:rsid w:val="00981F5E"/>
    <w:rsid w:val="00983CC7"/>
    <w:rsid w:val="0098631F"/>
    <w:rsid w:val="00987474"/>
    <w:rsid w:val="009902EF"/>
    <w:rsid w:val="00991222"/>
    <w:rsid w:val="0099133E"/>
    <w:rsid w:val="00991C71"/>
    <w:rsid w:val="00996094"/>
    <w:rsid w:val="00996DC6"/>
    <w:rsid w:val="009A0FA8"/>
    <w:rsid w:val="009A1794"/>
    <w:rsid w:val="009A251D"/>
    <w:rsid w:val="009B1E63"/>
    <w:rsid w:val="009B4F03"/>
    <w:rsid w:val="009D0C05"/>
    <w:rsid w:val="009D1D30"/>
    <w:rsid w:val="009D26DE"/>
    <w:rsid w:val="009E0909"/>
    <w:rsid w:val="009E4568"/>
    <w:rsid w:val="009E4745"/>
    <w:rsid w:val="009E6D2D"/>
    <w:rsid w:val="009F1C00"/>
    <w:rsid w:val="009F2F8D"/>
    <w:rsid w:val="009F337C"/>
    <w:rsid w:val="009F4066"/>
    <w:rsid w:val="009F5125"/>
    <w:rsid w:val="00A0073E"/>
    <w:rsid w:val="00A00DFD"/>
    <w:rsid w:val="00A010EE"/>
    <w:rsid w:val="00A01186"/>
    <w:rsid w:val="00A05AFB"/>
    <w:rsid w:val="00A0776E"/>
    <w:rsid w:val="00A10660"/>
    <w:rsid w:val="00A11E12"/>
    <w:rsid w:val="00A12B2E"/>
    <w:rsid w:val="00A1619C"/>
    <w:rsid w:val="00A21E81"/>
    <w:rsid w:val="00A22C21"/>
    <w:rsid w:val="00A25015"/>
    <w:rsid w:val="00A2505E"/>
    <w:rsid w:val="00A25179"/>
    <w:rsid w:val="00A2791C"/>
    <w:rsid w:val="00A31204"/>
    <w:rsid w:val="00A338D5"/>
    <w:rsid w:val="00A359FD"/>
    <w:rsid w:val="00A40501"/>
    <w:rsid w:val="00A4215C"/>
    <w:rsid w:val="00A42661"/>
    <w:rsid w:val="00A448BD"/>
    <w:rsid w:val="00A4680B"/>
    <w:rsid w:val="00A50B41"/>
    <w:rsid w:val="00A51336"/>
    <w:rsid w:val="00A53526"/>
    <w:rsid w:val="00A5429B"/>
    <w:rsid w:val="00A57AE2"/>
    <w:rsid w:val="00A60E6E"/>
    <w:rsid w:val="00A61591"/>
    <w:rsid w:val="00A63E38"/>
    <w:rsid w:val="00A65DF0"/>
    <w:rsid w:val="00A666D8"/>
    <w:rsid w:val="00A67084"/>
    <w:rsid w:val="00A67A6E"/>
    <w:rsid w:val="00A71332"/>
    <w:rsid w:val="00A734C9"/>
    <w:rsid w:val="00A77E96"/>
    <w:rsid w:val="00A80EF3"/>
    <w:rsid w:val="00A81B9D"/>
    <w:rsid w:val="00A82E1A"/>
    <w:rsid w:val="00A8371D"/>
    <w:rsid w:val="00A855AB"/>
    <w:rsid w:val="00A86147"/>
    <w:rsid w:val="00A8674A"/>
    <w:rsid w:val="00AA3B0C"/>
    <w:rsid w:val="00AB036C"/>
    <w:rsid w:val="00AB19A9"/>
    <w:rsid w:val="00AB1D25"/>
    <w:rsid w:val="00AB2B64"/>
    <w:rsid w:val="00AB35AB"/>
    <w:rsid w:val="00AB3FB3"/>
    <w:rsid w:val="00AB44F1"/>
    <w:rsid w:val="00AB6672"/>
    <w:rsid w:val="00AC22BD"/>
    <w:rsid w:val="00AC28A1"/>
    <w:rsid w:val="00AC3D37"/>
    <w:rsid w:val="00AC49E9"/>
    <w:rsid w:val="00AC6138"/>
    <w:rsid w:val="00AD0B02"/>
    <w:rsid w:val="00AD2C49"/>
    <w:rsid w:val="00AD7FCB"/>
    <w:rsid w:val="00AE118C"/>
    <w:rsid w:val="00AE1D51"/>
    <w:rsid w:val="00AE68C0"/>
    <w:rsid w:val="00B00C26"/>
    <w:rsid w:val="00B03522"/>
    <w:rsid w:val="00B04589"/>
    <w:rsid w:val="00B05C9D"/>
    <w:rsid w:val="00B141C1"/>
    <w:rsid w:val="00B14C75"/>
    <w:rsid w:val="00B23E6A"/>
    <w:rsid w:val="00B24DAC"/>
    <w:rsid w:val="00B266C5"/>
    <w:rsid w:val="00B31047"/>
    <w:rsid w:val="00B32063"/>
    <w:rsid w:val="00B3296F"/>
    <w:rsid w:val="00B32C05"/>
    <w:rsid w:val="00B33FFB"/>
    <w:rsid w:val="00B353D4"/>
    <w:rsid w:val="00B40F0B"/>
    <w:rsid w:val="00B45CF0"/>
    <w:rsid w:val="00B51F70"/>
    <w:rsid w:val="00B537F4"/>
    <w:rsid w:val="00B57049"/>
    <w:rsid w:val="00B75F7D"/>
    <w:rsid w:val="00B803FC"/>
    <w:rsid w:val="00B80EAF"/>
    <w:rsid w:val="00B85D89"/>
    <w:rsid w:val="00B9494E"/>
    <w:rsid w:val="00B95042"/>
    <w:rsid w:val="00B97360"/>
    <w:rsid w:val="00BA0334"/>
    <w:rsid w:val="00BA13FD"/>
    <w:rsid w:val="00BA2F9B"/>
    <w:rsid w:val="00BA35B4"/>
    <w:rsid w:val="00BA4E5A"/>
    <w:rsid w:val="00BA6191"/>
    <w:rsid w:val="00BA7327"/>
    <w:rsid w:val="00BB105C"/>
    <w:rsid w:val="00BB2AC0"/>
    <w:rsid w:val="00BB36EB"/>
    <w:rsid w:val="00BB6760"/>
    <w:rsid w:val="00BB7CA6"/>
    <w:rsid w:val="00BC0B40"/>
    <w:rsid w:val="00BC24CC"/>
    <w:rsid w:val="00BC6C72"/>
    <w:rsid w:val="00BD0653"/>
    <w:rsid w:val="00BD1A11"/>
    <w:rsid w:val="00BD54C6"/>
    <w:rsid w:val="00BE16F4"/>
    <w:rsid w:val="00BE4C42"/>
    <w:rsid w:val="00BE5BE3"/>
    <w:rsid w:val="00BE65A8"/>
    <w:rsid w:val="00BE6F5E"/>
    <w:rsid w:val="00BE6FFE"/>
    <w:rsid w:val="00BF234E"/>
    <w:rsid w:val="00BF66DD"/>
    <w:rsid w:val="00BF74EA"/>
    <w:rsid w:val="00C00206"/>
    <w:rsid w:val="00C0099F"/>
    <w:rsid w:val="00C00BD0"/>
    <w:rsid w:val="00C00DFE"/>
    <w:rsid w:val="00C04498"/>
    <w:rsid w:val="00C13CC5"/>
    <w:rsid w:val="00C15CC2"/>
    <w:rsid w:val="00C16D5D"/>
    <w:rsid w:val="00C24910"/>
    <w:rsid w:val="00C25F05"/>
    <w:rsid w:val="00C26312"/>
    <w:rsid w:val="00C30A75"/>
    <w:rsid w:val="00C34BE8"/>
    <w:rsid w:val="00C37826"/>
    <w:rsid w:val="00C472B9"/>
    <w:rsid w:val="00C47DD0"/>
    <w:rsid w:val="00C50F6C"/>
    <w:rsid w:val="00C53E97"/>
    <w:rsid w:val="00C550EC"/>
    <w:rsid w:val="00C56B07"/>
    <w:rsid w:val="00C5725A"/>
    <w:rsid w:val="00C605B8"/>
    <w:rsid w:val="00C61B1D"/>
    <w:rsid w:val="00C64D45"/>
    <w:rsid w:val="00C665C6"/>
    <w:rsid w:val="00C70DDA"/>
    <w:rsid w:val="00C714CE"/>
    <w:rsid w:val="00C74766"/>
    <w:rsid w:val="00C75D40"/>
    <w:rsid w:val="00C76796"/>
    <w:rsid w:val="00C815DF"/>
    <w:rsid w:val="00C81CF3"/>
    <w:rsid w:val="00C838B1"/>
    <w:rsid w:val="00C85FD5"/>
    <w:rsid w:val="00C866F9"/>
    <w:rsid w:val="00C90774"/>
    <w:rsid w:val="00C914E2"/>
    <w:rsid w:val="00C95D55"/>
    <w:rsid w:val="00CA4F62"/>
    <w:rsid w:val="00CA5623"/>
    <w:rsid w:val="00CA60D3"/>
    <w:rsid w:val="00CA6DFA"/>
    <w:rsid w:val="00CA75C9"/>
    <w:rsid w:val="00CB1A83"/>
    <w:rsid w:val="00CB245B"/>
    <w:rsid w:val="00CB4400"/>
    <w:rsid w:val="00CB7735"/>
    <w:rsid w:val="00CD3311"/>
    <w:rsid w:val="00CD4695"/>
    <w:rsid w:val="00CD55C9"/>
    <w:rsid w:val="00CE1A13"/>
    <w:rsid w:val="00CE1A88"/>
    <w:rsid w:val="00CE1E55"/>
    <w:rsid w:val="00CE2656"/>
    <w:rsid w:val="00CE53DA"/>
    <w:rsid w:val="00CF0FD3"/>
    <w:rsid w:val="00CF3FAD"/>
    <w:rsid w:val="00CF43B1"/>
    <w:rsid w:val="00CF4F1C"/>
    <w:rsid w:val="00CF5656"/>
    <w:rsid w:val="00CF71C5"/>
    <w:rsid w:val="00D018F1"/>
    <w:rsid w:val="00D040D1"/>
    <w:rsid w:val="00D0547E"/>
    <w:rsid w:val="00D11886"/>
    <w:rsid w:val="00D15A42"/>
    <w:rsid w:val="00D23134"/>
    <w:rsid w:val="00D2420B"/>
    <w:rsid w:val="00D27693"/>
    <w:rsid w:val="00D27742"/>
    <w:rsid w:val="00D3084B"/>
    <w:rsid w:val="00D315AE"/>
    <w:rsid w:val="00D31A95"/>
    <w:rsid w:val="00D34E01"/>
    <w:rsid w:val="00D42936"/>
    <w:rsid w:val="00D4727B"/>
    <w:rsid w:val="00D473E4"/>
    <w:rsid w:val="00D50A6B"/>
    <w:rsid w:val="00D51965"/>
    <w:rsid w:val="00D56D51"/>
    <w:rsid w:val="00D60711"/>
    <w:rsid w:val="00D60920"/>
    <w:rsid w:val="00D6212B"/>
    <w:rsid w:val="00D62429"/>
    <w:rsid w:val="00D64A8E"/>
    <w:rsid w:val="00D65DAF"/>
    <w:rsid w:val="00D701A6"/>
    <w:rsid w:val="00D747B9"/>
    <w:rsid w:val="00D768A2"/>
    <w:rsid w:val="00D772A0"/>
    <w:rsid w:val="00D7751E"/>
    <w:rsid w:val="00D822E2"/>
    <w:rsid w:val="00D83527"/>
    <w:rsid w:val="00D85AD4"/>
    <w:rsid w:val="00D85C1D"/>
    <w:rsid w:val="00D86938"/>
    <w:rsid w:val="00D86A24"/>
    <w:rsid w:val="00D9006F"/>
    <w:rsid w:val="00D91625"/>
    <w:rsid w:val="00D92740"/>
    <w:rsid w:val="00D95F80"/>
    <w:rsid w:val="00D974F6"/>
    <w:rsid w:val="00DA1B27"/>
    <w:rsid w:val="00DA5D05"/>
    <w:rsid w:val="00DB3F4E"/>
    <w:rsid w:val="00DB5744"/>
    <w:rsid w:val="00DB5F0E"/>
    <w:rsid w:val="00DB7366"/>
    <w:rsid w:val="00DC0AF7"/>
    <w:rsid w:val="00DC1F33"/>
    <w:rsid w:val="00DC350A"/>
    <w:rsid w:val="00DC3A4B"/>
    <w:rsid w:val="00DC7BB2"/>
    <w:rsid w:val="00DD00AB"/>
    <w:rsid w:val="00DD1ECD"/>
    <w:rsid w:val="00DD61DD"/>
    <w:rsid w:val="00DE059C"/>
    <w:rsid w:val="00DE2704"/>
    <w:rsid w:val="00DE7E74"/>
    <w:rsid w:val="00DF2851"/>
    <w:rsid w:val="00DF3EFF"/>
    <w:rsid w:val="00E01E38"/>
    <w:rsid w:val="00E032BB"/>
    <w:rsid w:val="00E0338A"/>
    <w:rsid w:val="00E036E8"/>
    <w:rsid w:val="00E04FA4"/>
    <w:rsid w:val="00E0569F"/>
    <w:rsid w:val="00E06696"/>
    <w:rsid w:val="00E20B8F"/>
    <w:rsid w:val="00E21DBC"/>
    <w:rsid w:val="00E221D7"/>
    <w:rsid w:val="00E221DB"/>
    <w:rsid w:val="00E25BC2"/>
    <w:rsid w:val="00E300FA"/>
    <w:rsid w:val="00E31E2D"/>
    <w:rsid w:val="00E43A7E"/>
    <w:rsid w:val="00E45285"/>
    <w:rsid w:val="00E51B6E"/>
    <w:rsid w:val="00E55D6C"/>
    <w:rsid w:val="00E56366"/>
    <w:rsid w:val="00E5653A"/>
    <w:rsid w:val="00E570B6"/>
    <w:rsid w:val="00E57581"/>
    <w:rsid w:val="00E6012C"/>
    <w:rsid w:val="00E6051A"/>
    <w:rsid w:val="00E60D23"/>
    <w:rsid w:val="00E629EA"/>
    <w:rsid w:val="00E6554F"/>
    <w:rsid w:val="00E70DCB"/>
    <w:rsid w:val="00E71B02"/>
    <w:rsid w:val="00E734E4"/>
    <w:rsid w:val="00E76B7F"/>
    <w:rsid w:val="00E80A6E"/>
    <w:rsid w:val="00E81578"/>
    <w:rsid w:val="00E81C1F"/>
    <w:rsid w:val="00E84B59"/>
    <w:rsid w:val="00E8562D"/>
    <w:rsid w:val="00E862E3"/>
    <w:rsid w:val="00E86572"/>
    <w:rsid w:val="00E90CBF"/>
    <w:rsid w:val="00E91F56"/>
    <w:rsid w:val="00E9554D"/>
    <w:rsid w:val="00E96C81"/>
    <w:rsid w:val="00EA1839"/>
    <w:rsid w:val="00EA49C4"/>
    <w:rsid w:val="00EA638D"/>
    <w:rsid w:val="00EA7C5C"/>
    <w:rsid w:val="00EB5AC4"/>
    <w:rsid w:val="00EC29AD"/>
    <w:rsid w:val="00EC4078"/>
    <w:rsid w:val="00EC4898"/>
    <w:rsid w:val="00EC4B86"/>
    <w:rsid w:val="00EC5EF8"/>
    <w:rsid w:val="00ED583E"/>
    <w:rsid w:val="00ED5D67"/>
    <w:rsid w:val="00ED7EEC"/>
    <w:rsid w:val="00EE0E5D"/>
    <w:rsid w:val="00EE1317"/>
    <w:rsid w:val="00EE2810"/>
    <w:rsid w:val="00EE2B72"/>
    <w:rsid w:val="00EE66EB"/>
    <w:rsid w:val="00EE6EB9"/>
    <w:rsid w:val="00EE7AEF"/>
    <w:rsid w:val="00EE7FBC"/>
    <w:rsid w:val="00EF2ACA"/>
    <w:rsid w:val="00F017F0"/>
    <w:rsid w:val="00F01BE3"/>
    <w:rsid w:val="00F03E62"/>
    <w:rsid w:val="00F045B2"/>
    <w:rsid w:val="00F138FB"/>
    <w:rsid w:val="00F14424"/>
    <w:rsid w:val="00F16AF3"/>
    <w:rsid w:val="00F2025A"/>
    <w:rsid w:val="00F33782"/>
    <w:rsid w:val="00F351DD"/>
    <w:rsid w:val="00F37133"/>
    <w:rsid w:val="00F41DE6"/>
    <w:rsid w:val="00F4243F"/>
    <w:rsid w:val="00F4270E"/>
    <w:rsid w:val="00F45661"/>
    <w:rsid w:val="00F473AD"/>
    <w:rsid w:val="00F47F18"/>
    <w:rsid w:val="00F506D4"/>
    <w:rsid w:val="00F5211B"/>
    <w:rsid w:val="00F557C1"/>
    <w:rsid w:val="00F60171"/>
    <w:rsid w:val="00F626DC"/>
    <w:rsid w:val="00F6394B"/>
    <w:rsid w:val="00F65B35"/>
    <w:rsid w:val="00F717BD"/>
    <w:rsid w:val="00F72319"/>
    <w:rsid w:val="00F77FC1"/>
    <w:rsid w:val="00F81211"/>
    <w:rsid w:val="00F81AC2"/>
    <w:rsid w:val="00F82FF5"/>
    <w:rsid w:val="00F85DD0"/>
    <w:rsid w:val="00F85EF0"/>
    <w:rsid w:val="00F90B73"/>
    <w:rsid w:val="00F918C9"/>
    <w:rsid w:val="00F954FE"/>
    <w:rsid w:val="00FA0BA0"/>
    <w:rsid w:val="00FA10FF"/>
    <w:rsid w:val="00FA291F"/>
    <w:rsid w:val="00FA6232"/>
    <w:rsid w:val="00FA6E1C"/>
    <w:rsid w:val="00FA7B18"/>
    <w:rsid w:val="00FB250F"/>
    <w:rsid w:val="00FB2923"/>
    <w:rsid w:val="00FB421B"/>
    <w:rsid w:val="00FB560B"/>
    <w:rsid w:val="00FB7631"/>
    <w:rsid w:val="00FC1C8D"/>
    <w:rsid w:val="00FC6172"/>
    <w:rsid w:val="00FC63C7"/>
    <w:rsid w:val="00FD2D80"/>
    <w:rsid w:val="00FD36E8"/>
    <w:rsid w:val="00FD4B51"/>
    <w:rsid w:val="00FE2F1F"/>
    <w:rsid w:val="00FE3060"/>
    <w:rsid w:val="00FE4EF6"/>
    <w:rsid w:val="00FE5F01"/>
    <w:rsid w:val="00FF01CD"/>
    <w:rsid w:val="00FF41F6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09"/>
    <o:shapelayout v:ext="edit">
      <o:idmap v:ext="edit" data="1"/>
    </o:shapelayout>
  </w:shapeDefaults>
  <w:decimalSymbol w:val=","/>
  <w:listSeparator w:val=";"/>
  <w14:docId w14:val="2D0774CA"/>
  <w15:chartTrackingRefBased/>
  <w15:docId w15:val="{C2CAB5C2-DCE5-454B-9C16-F3B61F7D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0">
    <w:name w:val="heading 1"/>
    <w:basedOn w:val="a"/>
    <w:next w:val="a0"/>
    <w:qFormat/>
    <w:rsid w:val="00FD36E8"/>
    <w:pPr>
      <w:keepNext/>
      <w:spacing w:line="360" w:lineRule="auto"/>
      <w:ind w:firstLine="709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Cs/>
      <w:iCs/>
      <w:sz w:val="28"/>
    </w:rPr>
  </w:style>
  <w:style w:type="paragraph" w:styleId="3">
    <w:name w:val="heading 3"/>
    <w:basedOn w:val="a"/>
    <w:next w:val="a0"/>
    <w:qFormat/>
    <w:pPr>
      <w:keepNext/>
      <w:spacing w:before="120" w:after="80"/>
      <w:outlineLvl w:val="2"/>
    </w:pPr>
    <w:rPr>
      <w:b/>
      <w:kern w:val="28"/>
    </w:rPr>
  </w:style>
  <w:style w:type="paragraph" w:styleId="4">
    <w:name w:val="heading 4"/>
    <w:basedOn w:val="a"/>
    <w:next w:val="a0"/>
    <w:qFormat/>
    <w:pPr>
      <w:keepNext/>
      <w:spacing w:before="120" w:after="80"/>
      <w:outlineLvl w:val="3"/>
    </w:pPr>
    <w:rPr>
      <w:b/>
      <w:i/>
      <w:kern w:val="28"/>
    </w:rPr>
  </w:style>
  <w:style w:type="paragraph" w:styleId="5">
    <w:name w:val="heading 5"/>
    <w:basedOn w:val="a"/>
    <w:next w:val="a0"/>
    <w:qFormat/>
    <w:pPr>
      <w:keepNext/>
      <w:spacing w:before="120" w:after="80"/>
      <w:outlineLvl w:val="4"/>
    </w:pPr>
    <w:rPr>
      <w:rFonts w:ascii="Arial" w:hAnsi="Arial"/>
      <w:b/>
      <w:kern w:val="28"/>
      <w:sz w:val="22"/>
    </w:rPr>
  </w:style>
  <w:style w:type="paragraph" w:styleId="6">
    <w:name w:val="heading 6"/>
    <w:basedOn w:val="a"/>
    <w:next w:val="a0"/>
    <w:qFormat/>
    <w:pPr>
      <w:keepNext/>
      <w:spacing w:before="120" w:after="80"/>
      <w:outlineLvl w:val="5"/>
    </w:pPr>
    <w:rPr>
      <w:rFonts w:ascii="Arial" w:hAnsi="Arial"/>
      <w:b/>
      <w:i/>
      <w:kern w:val="28"/>
      <w:sz w:val="22"/>
    </w:rPr>
  </w:style>
  <w:style w:type="paragraph" w:styleId="7">
    <w:name w:val="heading 7"/>
    <w:basedOn w:val="a"/>
    <w:next w:val="a"/>
    <w:qFormat/>
    <w:pPr>
      <w:keepNext/>
      <w:ind w:left="426" w:right="480" w:firstLine="708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ind w:left="426" w:right="480" w:firstLine="708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ind w:left="426" w:right="480" w:firstLine="708"/>
      <w:jc w:val="center"/>
      <w:outlineLvl w:val="8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pPr>
      <w:spacing w:before="80" w:after="80"/>
      <w:jc w:val="both"/>
    </w:pPr>
    <w:rPr>
      <w:sz w:val="22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character" w:customStyle="1" w:styleId="12">
    <w:name w:val="Основной шрифт абзаца1"/>
  </w:style>
  <w:style w:type="paragraph" w:customStyle="1" w:styleId="13">
    <w:name w:val="Верхний колонтитул1"/>
    <w:basedOn w:val="11"/>
    <w:pPr>
      <w:tabs>
        <w:tab w:val="center" w:pos="4536"/>
        <w:tab w:val="right" w:pos="9072"/>
      </w:tabs>
    </w:pPr>
  </w:style>
  <w:style w:type="character" w:customStyle="1" w:styleId="14">
    <w:name w:val="Номер страницы1"/>
    <w:basedOn w:val="12"/>
  </w:style>
  <w:style w:type="paragraph" w:customStyle="1" w:styleId="a4">
    <w:name w:val="Главный текст"/>
    <w:basedOn w:val="a"/>
    <w:pPr>
      <w:spacing w:before="120"/>
      <w:ind w:firstLine="709"/>
      <w:jc w:val="both"/>
    </w:pPr>
  </w:style>
  <w:style w:type="paragraph" w:customStyle="1" w:styleId="15">
    <w:name w:val="Раздел 1"/>
    <w:basedOn w:val="a4"/>
    <w:next w:val="a4"/>
    <w:pPr>
      <w:spacing w:before="240" w:after="60"/>
      <w:ind w:firstLine="0"/>
      <w:jc w:val="left"/>
    </w:pPr>
    <w:rPr>
      <w:rFonts w:ascii="Arial" w:hAnsi="Arial"/>
      <w:b/>
      <w:sz w:val="32"/>
    </w:rPr>
  </w:style>
  <w:style w:type="paragraph" w:customStyle="1" w:styleId="20">
    <w:name w:val="Раздел 2"/>
    <w:basedOn w:val="2"/>
    <w:next w:val="a4"/>
    <w:pPr>
      <w:spacing w:before="120" w:after="0"/>
      <w:outlineLvl w:val="9"/>
    </w:pPr>
  </w:style>
  <w:style w:type="character" w:styleId="a5">
    <w:name w:val="page number"/>
    <w:semiHidden/>
    <w:rPr>
      <w:b/>
    </w:rPr>
  </w:style>
  <w:style w:type="paragraph" w:customStyle="1" w:styleId="16">
    <w:name w:val="Название1"/>
    <w:basedOn w:val="a6"/>
    <w:qFormat/>
    <w:pPr>
      <w:spacing w:before="360" w:after="160"/>
      <w:jc w:val="center"/>
    </w:pPr>
    <w:rPr>
      <w:sz w:val="40"/>
    </w:rPr>
  </w:style>
  <w:style w:type="paragraph" w:customStyle="1" w:styleId="a6">
    <w:name w:val="Базовый заголовок"/>
    <w:basedOn w:val="a"/>
    <w:next w:val="a0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styleId="17">
    <w:name w:val="toc 1"/>
    <w:basedOn w:val="a"/>
    <w:autoRedefine/>
    <w:uiPriority w:val="39"/>
    <w:rsid w:val="00D473E4"/>
    <w:pPr>
      <w:tabs>
        <w:tab w:val="right" w:leader="dot" w:pos="9498"/>
      </w:tabs>
      <w:spacing w:before="120" w:after="120"/>
      <w:ind w:left="142"/>
    </w:pPr>
    <w:rPr>
      <w:noProof/>
      <w:color w:val="000000"/>
      <w:szCs w:val="24"/>
    </w:rPr>
  </w:style>
  <w:style w:type="paragraph" w:styleId="21">
    <w:name w:val="toc 2"/>
    <w:basedOn w:val="a"/>
    <w:autoRedefine/>
    <w:uiPriority w:val="39"/>
    <w:pPr>
      <w:tabs>
        <w:tab w:val="right" w:leader="dot" w:pos="8503"/>
      </w:tabs>
      <w:ind w:right="849"/>
    </w:pPr>
    <w:rPr>
      <w:smallCaps/>
      <w:noProof/>
      <w:color w:val="000000"/>
      <w:sz w:val="22"/>
      <w:szCs w:val="22"/>
    </w:rPr>
  </w:style>
  <w:style w:type="paragraph" w:styleId="a7">
    <w:name w:val="List Number"/>
    <w:basedOn w:val="a8"/>
    <w:semiHidden/>
    <w:pPr>
      <w:tabs>
        <w:tab w:val="clear" w:pos="720"/>
      </w:tabs>
      <w:spacing w:after="160"/>
    </w:pPr>
  </w:style>
  <w:style w:type="paragraph" w:styleId="a8">
    <w:name w:val="List"/>
    <w:basedOn w:val="a0"/>
    <w:pPr>
      <w:tabs>
        <w:tab w:val="left" w:pos="720"/>
      </w:tabs>
      <w:ind w:left="720" w:hanging="360"/>
    </w:pPr>
  </w:style>
  <w:style w:type="paragraph" w:styleId="22">
    <w:name w:val="List Bullet 2"/>
    <w:basedOn w:val="a"/>
    <w:autoRedefine/>
    <w:semiHidden/>
    <w:pPr>
      <w:ind w:left="566" w:hanging="283"/>
    </w:pPr>
    <w:rPr>
      <w:sz w:val="22"/>
    </w:rPr>
  </w:style>
  <w:style w:type="paragraph" w:styleId="a9">
    <w:name w:val="List Bullet"/>
    <w:aliases w:val="UL"/>
    <w:basedOn w:val="a"/>
    <w:autoRedefine/>
    <w:semiHidden/>
    <w:pPr>
      <w:ind w:left="283" w:hanging="283"/>
    </w:pPr>
    <w:rPr>
      <w:sz w:val="22"/>
    </w:rPr>
  </w:style>
  <w:style w:type="paragraph" w:styleId="23">
    <w:name w:val="List Continue 2"/>
    <w:basedOn w:val="a"/>
    <w:semiHidden/>
    <w:pPr>
      <w:spacing w:after="120"/>
      <w:ind w:left="566"/>
    </w:pPr>
    <w:rPr>
      <w:sz w:val="20"/>
    </w:rPr>
  </w:style>
  <w:style w:type="paragraph" w:styleId="30">
    <w:name w:val="List Bullet 3"/>
    <w:basedOn w:val="a9"/>
    <w:autoRedefine/>
    <w:semiHidden/>
    <w:pPr>
      <w:ind w:left="1440"/>
    </w:pPr>
  </w:style>
  <w:style w:type="paragraph" w:styleId="aa">
    <w:name w:val="List Continue"/>
    <w:basedOn w:val="a8"/>
    <w:semiHidden/>
    <w:pPr>
      <w:tabs>
        <w:tab w:val="clear" w:pos="720"/>
      </w:tabs>
      <w:spacing w:after="160"/>
      <w:ind w:left="714" w:hanging="357"/>
      <w:jc w:val="left"/>
    </w:pPr>
  </w:style>
  <w:style w:type="paragraph" w:styleId="ab">
    <w:name w:val="Body Text Indent"/>
    <w:basedOn w:val="a0"/>
    <w:semiHidden/>
    <w:pPr>
      <w:ind w:left="360"/>
      <w:jc w:val="left"/>
    </w:pPr>
    <w:rPr>
      <w:sz w:val="20"/>
    </w:rPr>
  </w:style>
  <w:style w:type="paragraph" w:styleId="31">
    <w:name w:val="Body Text 3"/>
    <w:basedOn w:val="ab"/>
    <w:semiHidden/>
  </w:style>
  <w:style w:type="paragraph" w:styleId="24">
    <w:name w:val="List 2"/>
    <w:basedOn w:val="a8"/>
    <w:semiHidden/>
    <w:pPr>
      <w:tabs>
        <w:tab w:val="clear" w:pos="720"/>
        <w:tab w:val="left" w:pos="1080"/>
      </w:tabs>
      <w:ind w:left="1080"/>
    </w:pPr>
  </w:style>
  <w:style w:type="paragraph" w:styleId="ac">
    <w:name w:val="footer"/>
    <w:basedOn w:val="a"/>
    <w:semiHidden/>
    <w:pPr>
      <w:tabs>
        <w:tab w:val="center" w:pos="4153"/>
        <w:tab w:val="right" w:pos="8306"/>
      </w:tabs>
    </w:pPr>
    <w:rPr>
      <w:sz w:val="22"/>
    </w:rPr>
  </w:style>
  <w:style w:type="paragraph" w:styleId="32">
    <w:name w:val="List Continue 3"/>
    <w:basedOn w:val="aa"/>
    <w:semiHidden/>
    <w:pPr>
      <w:ind w:left="1440"/>
    </w:pPr>
  </w:style>
  <w:style w:type="paragraph" w:styleId="40">
    <w:name w:val="List Continue 4"/>
    <w:basedOn w:val="aa"/>
    <w:semiHidden/>
    <w:pPr>
      <w:ind w:left="1800"/>
    </w:pPr>
  </w:style>
  <w:style w:type="paragraph" w:styleId="50">
    <w:name w:val="List Continue 5"/>
    <w:basedOn w:val="aa"/>
    <w:semiHidden/>
    <w:pPr>
      <w:ind w:left="2160"/>
    </w:pPr>
  </w:style>
  <w:style w:type="paragraph" w:styleId="ad">
    <w:name w:val="Subtitle"/>
    <w:basedOn w:val="a"/>
    <w:qFormat/>
    <w:pPr>
      <w:spacing w:after="60"/>
      <w:jc w:val="center"/>
    </w:pPr>
    <w:rPr>
      <w:rFonts w:ascii="Arial" w:hAnsi="Arial"/>
      <w:i/>
    </w:rPr>
  </w:style>
  <w:style w:type="paragraph" w:styleId="ae">
    <w:name w:val="header"/>
    <w:basedOn w:val="a"/>
    <w:semiHidden/>
    <w:pPr>
      <w:tabs>
        <w:tab w:val="center" w:pos="4536"/>
        <w:tab w:val="right" w:pos="9072"/>
      </w:tabs>
    </w:pPr>
  </w:style>
  <w:style w:type="paragraph" w:customStyle="1" w:styleId="af">
    <w:name w:val="ШТ Бок.надписи"/>
    <w:pPr>
      <w:jc w:val="center"/>
    </w:pPr>
    <w:rPr>
      <w:noProof/>
    </w:rPr>
  </w:style>
  <w:style w:type="paragraph" w:customStyle="1" w:styleId="N">
    <w:name w:val="ШТ Док.N"/>
    <w:pPr>
      <w:spacing w:before="240"/>
      <w:jc w:val="center"/>
    </w:pPr>
    <w:rPr>
      <w:b/>
      <w:noProof/>
      <w:sz w:val="32"/>
    </w:rPr>
  </w:style>
  <w:style w:type="paragraph" w:customStyle="1" w:styleId="25">
    <w:name w:val="ШТ2 Лист"/>
    <w:basedOn w:val="a"/>
    <w:pPr>
      <w:spacing w:before="60"/>
      <w:jc w:val="center"/>
    </w:pPr>
    <w:rPr>
      <w:noProof/>
      <w:sz w:val="18"/>
    </w:rPr>
  </w:style>
  <w:style w:type="paragraph" w:customStyle="1" w:styleId="af0">
    <w:name w:val="ШТ Центр.надписи"/>
    <w:basedOn w:val="a"/>
    <w:pPr>
      <w:jc w:val="center"/>
    </w:pPr>
    <w:rPr>
      <w:noProof/>
      <w:sz w:val="18"/>
    </w:rPr>
  </w:style>
  <w:style w:type="paragraph" w:styleId="26">
    <w:name w:val="Body Text Indent 2"/>
    <w:basedOn w:val="a"/>
    <w:semiHidden/>
    <w:pPr>
      <w:spacing w:line="360" w:lineRule="auto"/>
      <w:ind w:firstLine="720"/>
      <w:jc w:val="center"/>
    </w:pPr>
    <w:rPr>
      <w:b/>
      <w:sz w:val="28"/>
    </w:rPr>
  </w:style>
  <w:style w:type="paragraph" w:customStyle="1" w:styleId="af1">
    <w:name w:val="ШТ Лев.надписи"/>
    <w:rPr>
      <w:noProof/>
      <w:sz w:val="18"/>
    </w:rPr>
  </w:style>
  <w:style w:type="paragraph" w:customStyle="1" w:styleId="27">
    <w:name w:val="ШТ Назв.2"/>
    <w:basedOn w:val="a"/>
    <w:pPr>
      <w:spacing w:before="120"/>
      <w:jc w:val="center"/>
    </w:pPr>
    <w:rPr>
      <w:b/>
      <w:noProof/>
    </w:rPr>
  </w:style>
  <w:style w:type="paragraph" w:styleId="af2">
    <w:name w:val="Block Text"/>
    <w:basedOn w:val="a"/>
    <w:semiHidden/>
    <w:pPr>
      <w:spacing w:before="40"/>
      <w:ind w:left="54" w:right="480"/>
      <w:jc w:val="both"/>
    </w:pPr>
    <w:rPr>
      <w:sz w:val="28"/>
    </w:rPr>
  </w:style>
  <w:style w:type="paragraph" w:styleId="28">
    <w:name w:val="Body Text 2"/>
    <w:basedOn w:val="a"/>
    <w:semiHidden/>
    <w:pPr>
      <w:widowControl w:val="0"/>
      <w:spacing w:before="40"/>
      <w:ind w:right="157"/>
      <w:jc w:val="both"/>
    </w:pPr>
    <w:rPr>
      <w:rFonts w:ascii="Courier New" w:hAnsi="Courier New"/>
      <w:noProof/>
      <w:snapToGrid w:val="0"/>
      <w:color w:val="000000"/>
      <w:sz w:val="28"/>
    </w:rPr>
  </w:style>
  <w:style w:type="paragraph" w:styleId="33">
    <w:name w:val="Body Text Indent 3"/>
    <w:basedOn w:val="a"/>
    <w:semiHidden/>
    <w:pPr>
      <w:widowControl w:val="0"/>
      <w:tabs>
        <w:tab w:val="left" w:pos="0"/>
      </w:tabs>
      <w:spacing w:before="40"/>
      <w:ind w:left="101"/>
      <w:jc w:val="both"/>
    </w:pPr>
    <w:rPr>
      <w:snapToGrid w:val="0"/>
      <w:color w:val="000000"/>
      <w:sz w:val="28"/>
    </w:rPr>
  </w:style>
  <w:style w:type="character" w:styleId="af3">
    <w:name w:val="Hyperlink"/>
    <w:uiPriority w:val="99"/>
    <w:rPr>
      <w:color w:val="0000FF"/>
      <w:u w:val="single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40" w:line="340" w:lineRule="auto"/>
      <w:ind w:left="280" w:firstLine="360"/>
      <w:jc w:val="both"/>
    </w:pPr>
    <w:rPr>
      <w:rFonts w:ascii="Arial" w:hAnsi="Arial" w:cs="Arial"/>
    </w:rPr>
  </w:style>
  <w:style w:type="paragraph" w:styleId="af4">
    <w:name w:val="Normal (Web)"/>
    <w:basedOn w:val="a"/>
    <w:semiHidden/>
    <w:pPr>
      <w:spacing w:before="100" w:beforeAutospacing="1" w:after="100" w:afterAutospacing="1"/>
    </w:pPr>
    <w:rPr>
      <w:rFonts w:ascii="MS Sans Serif" w:hAnsi="MS Sans Serif"/>
      <w:sz w:val="28"/>
      <w:szCs w:val="28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6">
    <w:name w:val="Îáû÷íûé"/>
    <w:rPr>
      <w:rFonts w:ascii="Courier" w:hAnsi="Courier"/>
      <w:noProof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ormal1">
    <w:name w:val="Normal1"/>
    <w:pPr>
      <w:widowControl w:val="0"/>
      <w:spacing w:line="260" w:lineRule="auto"/>
      <w:ind w:firstLine="420"/>
    </w:pPr>
    <w:rPr>
      <w:rFonts w:ascii="Arial" w:hAnsi="Arial"/>
      <w:snapToGrid w:val="0"/>
      <w:sz w:val="22"/>
    </w:rPr>
  </w:style>
  <w:style w:type="paragraph" w:styleId="af7">
    <w:name w:val="Plain Text"/>
    <w:basedOn w:val="a"/>
    <w:link w:val="af8"/>
    <w:rPr>
      <w:rFonts w:ascii="Courier New" w:hAnsi="Courier New" w:cs="Courier New"/>
      <w:sz w:val="20"/>
    </w:rPr>
  </w:style>
  <w:style w:type="paragraph" w:customStyle="1" w:styleId="FR1">
    <w:name w:val="FR1"/>
    <w:pPr>
      <w:widowControl w:val="0"/>
      <w:ind w:left="1240" w:right="1600"/>
      <w:jc w:val="center"/>
    </w:pPr>
    <w:rPr>
      <w:rFonts w:ascii="Arial" w:hAnsi="Arial"/>
      <w:b/>
      <w:snapToGrid w:val="0"/>
      <w:sz w:val="28"/>
    </w:rPr>
  </w:style>
  <w:style w:type="paragraph" w:customStyle="1" w:styleId="FR3">
    <w:name w:val="FR3"/>
    <w:pPr>
      <w:widowControl w:val="0"/>
      <w:ind w:left="720"/>
    </w:pPr>
    <w:rPr>
      <w:rFonts w:ascii="Courier New" w:hAnsi="Courier New"/>
      <w:snapToGrid w:val="0"/>
      <w:sz w:val="18"/>
    </w:rPr>
  </w:style>
  <w:style w:type="paragraph" w:customStyle="1" w:styleId="FR4">
    <w:name w:val="FR4"/>
    <w:pPr>
      <w:widowControl w:val="0"/>
      <w:ind w:left="400"/>
    </w:pPr>
    <w:rPr>
      <w:rFonts w:ascii="Arial" w:hAnsi="Arial"/>
      <w:b/>
      <w:snapToGrid w:val="0"/>
      <w:sz w:val="16"/>
      <w:lang w:val="en-US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line="415" w:lineRule="exact"/>
      <w:ind w:firstLine="254"/>
      <w:jc w:val="both"/>
    </w:pPr>
    <w:rPr>
      <w:szCs w:val="24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418" w:lineRule="exact"/>
    </w:pPr>
    <w:rPr>
      <w:szCs w:val="24"/>
    </w:rPr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jc w:val="both"/>
    </w:pPr>
    <w:rPr>
      <w:szCs w:val="24"/>
    </w:rPr>
  </w:style>
  <w:style w:type="character" w:customStyle="1" w:styleId="FontStyle30">
    <w:name w:val="Font Style30"/>
    <w:rPr>
      <w:rFonts w:ascii="Times New Roman" w:hAnsi="Times New Roman" w:cs="Times New Roman"/>
      <w:sz w:val="20"/>
      <w:szCs w:val="20"/>
    </w:rPr>
  </w:style>
  <w:style w:type="character" w:customStyle="1" w:styleId="FontStyle31">
    <w:name w:val="Font Style3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rPr>
      <w:rFonts w:ascii="Times New Roman" w:hAnsi="Times New Roman" w:cs="Times New Roman"/>
      <w:b/>
      <w:bCs/>
      <w:spacing w:val="20"/>
      <w:sz w:val="12"/>
      <w:szCs w:val="12"/>
    </w:r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line="413" w:lineRule="exact"/>
      <w:ind w:firstLine="398"/>
      <w:jc w:val="both"/>
    </w:pPr>
    <w:rPr>
      <w:szCs w:val="24"/>
    </w:rPr>
  </w:style>
  <w:style w:type="character" w:customStyle="1" w:styleId="FontStyle32">
    <w:name w:val="Font Style32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  <w:spacing w:line="312" w:lineRule="exact"/>
    </w:pPr>
    <w:rPr>
      <w:szCs w:val="24"/>
    </w:r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21">
    <w:name w:val="Style21"/>
    <w:basedOn w:val="a"/>
    <w:pPr>
      <w:widowControl w:val="0"/>
      <w:autoSpaceDE w:val="0"/>
      <w:autoSpaceDN w:val="0"/>
      <w:adjustRightInd w:val="0"/>
      <w:spacing w:line="245" w:lineRule="exact"/>
    </w:pPr>
    <w:rPr>
      <w:szCs w:val="24"/>
    </w:r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414" w:lineRule="exact"/>
      <w:ind w:firstLine="245"/>
    </w:pPr>
    <w:rPr>
      <w:szCs w:val="24"/>
    </w:r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  <w:spacing w:line="413" w:lineRule="exact"/>
      <w:ind w:hanging="149"/>
    </w:pPr>
    <w:rPr>
      <w:szCs w:val="24"/>
    </w:rPr>
  </w:style>
  <w:style w:type="character" w:customStyle="1" w:styleId="FontStyle36">
    <w:name w:val="Font Style36"/>
    <w:rPr>
      <w:rFonts w:ascii="Times New Roman" w:hAnsi="Times New Roman" w:cs="Times New Roman"/>
      <w:sz w:val="20"/>
      <w:szCs w:val="20"/>
    </w:rPr>
  </w:style>
  <w:style w:type="paragraph" w:customStyle="1" w:styleId="1">
    <w:name w:val="Маркированный список1"/>
    <w:basedOn w:val="a"/>
    <w:rsid w:val="00957C19"/>
    <w:pPr>
      <w:numPr>
        <w:numId w:val="2"/>
      </w:numPr>
    </w:pPr>
    <w:rPr>
      <w:sz w:val="22"/>
      <w:lang w:eastAsia="ar-SA"/>
    </w:rPr>
  </w:style>
  <w:style w:type="paragraph" w:customStyle="1" w:styleId="Default">
    <w:name w:val="Default"/>
    <w:rsid w:val="008F1BC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List Paragraph"/>
    <w:aliases w:val="List Paragraph,Булет1,1Булет,Bullet List,FooterText,numbered,Paragraphe de liste1,lp1,Маркер,Bullet Number,Нумерованый список,List Paragraph1"/>
    <w:basedOn w:val="a"/>
    <w:link w:val="afa"/>
    <w:uiPriority w:val="34"/>
    <w:qFormat/>
    <w:rsid w:val="00E565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50z0">
    <w:name w:val="WW8Num50z0"/>
    <w:rsid w:val="009D26DE"/>
    <w:rPr>
      <w:rFonts w:ascii="Times New Roman" w:hAnsi="Times New Roman" w:cs="Times New Roman"/>
    </w:rPr>
  </w:style>
  <w:style w:type="paragraph" w:customStyle="1" w:styleId="FORMATTEXT">
    <w:name w:val=".FORMATTEXT"/>
    <w:uiPriority w:val="99"/>
    <w:rsid w:val="00FA10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Обычный11"/>
    <w:rsid w:val="00E01E38"/>
    <w:pPr>
      <w:pBdr>
        <w:top w:val="nil"/>
        <w:left w:val="nil"/>
        <w:bottom w:val="nil"/>
        <w:right w:val="nil"/>
        <w:between w:val="nil"/>
      </w:pBdr>
    </w:pPr>
    <w:rPr>
      <w:color w:val="000000"/>
    </w:rPr>
  </w:style>
  <w:style w:type="paragraph" w:customStyle="1" w:styleId="HEADERTEXT">
    <w:name w:val=".HEADERTEXT"/>
    <w:uiPriority w:val="99"/>
    <w:rsid w:val="00A00DFD"/>
    <w:pPr>
      <w:widowControl w:val="0"/>
      <w:autoSpaceDE w:val="0"/>
      <w:autoSpaceDN w:val="0"/>
      <w:adjustRightInd w:val="0"/>
    </w:pPr>
    <w:rPr>
      <w:color w:val="2B4279"/>
      <w:sz w:val="24"/>
      <w:szCs w:val="24"/>
    </w:rPr>
  </w:style>
  <w:style w:type="paragraph" w:styleId="afb">
    <w:name w:val="TOC Heading"/>
    <w:basedOn w:val="10"/>
    <w:next w:val="a"/>
    <w:uiPriority w:val="39"/>
    <w:unhideWhenUsed/>
    <w:qFormat/>
    <w:rsid w:val="00921921"/>
    <w:pPr>
      <w:keepLines/>
      <w:spacing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</w:rPr>
  </w:style>
  <w:style w:type="paragraph" w:styleId="34">
    <w:name w:val="toc 3"/>
    <w:basedOn w:val="a"/>
    <w:next w:val="a"/>
    <w:autoRedefine/>
    <w:uiPriority w:val="39"/>
    <w:unhideWhenUsed/>
    <w:rsid w:val="00921921"/>
    <w:pPr>
      <w:ind w:left="480"/>
    </w:pPr>
  </w:style>
  <w:style w:type="character" w:styleId="afc">
    <w:name w:val="annotation reference"/>
    <w:basedOn w:val="a1"/>
    <w:uiPriority w:val="99"/>
    <w:semiHidden/>
    <w:unhideWhenUsed/>
    <w:rsid w:val="00B266C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B266C5"/>
    <w:rPr>
      <w:sz w:val="20"/>
    </w:rPr>
  </w:style>
  <w:style w:type="character" w:customStyle="1" w:styleId="afe">
    <w:name w:val="Текст примечания Знак"/>
    <w:basedOn w:val="a1"/>
    <w:link w:val="afd"/>
    <w:uiPriority w:val="99"/>
    <w:rsid w:val="00B266C5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266C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B266C5"/>
    <w:rPr>
      <w:b/>
      <w:bCs/>
    </w:rPr>
  </w:style>
  <w:style w:type="table" w:styleId="aff1">
    <w:name w:val="Table Grid"/>
    <w:basedOn w:val="a2"/>
    <w:uiPriority w:val="39"/>
    <w:rsid w:val="00E60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caption"/>
    <w:basedOn w:val="a"/>
    <w:next w:val="a"/>
    <w:unhideWhenUsed/>
    <w:qFormat/>
    <w:rsid w:val="00933FA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fa">
    <w:name w:val="Абзац списка Знак"/>
    <w:aliases w:val="List Paragraph Знак,Булет1 Знак,1Булет Знак,Bullet List Знак,FooterText Знак,numbered Знак,Paragraphe de liste1 Знак,lp1 Знак,Маркер Знак,Bullet Number Знак,Нумерованый список Знак,List Paragraph1 Знак"/>
    <w:link w:val="af9"/>
    <w:uiPriority w:val="34"/>
    <w:locked/>
    <w:rsid w:val="00EE2B72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Текст Знак"/>
    <w:link w:val="af7"/>
    <w:rsid w:val="006F25A6"/>
    <w:rPr>
      <w:rFonts w:ascii="Courier New" w:hAnsi="Courier New" w:cs="Courier New"/>
    </w:rPr>
  </w:style>
  <w:style w:type="character" w:customStyle="1" w:styleId="Bullets">
    <w:name w:val="Bullets"/>
    <w:qFormat/>
    <w:rsid w:val="00000062"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0"/>
    <w:qFormat/>
    <w:rsid w:val="00000062"/>
    <w:pPr>
      <w:keepNext/>
      <w:suppressAutoHyphens/>
      <w:spacing w:before="240" w:after="120" w:line="259" w:lineRule="auto"/>
    </w:pPr>
    <w:rPr>
      <w:rFonts w:ascii="Liberation Sans" w:eastAsia="DejaVu Sans" w:hAnsi="Liberation Sans" w:cs="FreeSans"/>
      <w:sz w:val="28"/>
      <w:szCs w:val="28"/>
      <w:lang w:eastAsia="en-US"/>
    </w:rPr>
  </w:style>
  <w:style w:type="paragraph" w:customStyle="1" w:styleId="Index">
    <w:name w:val="Index"/>
    <w:basedOn w:val="a"/>
    <w:qFormat/>
    <w:rsid w:val="00000062"/>
    <w:pPr>
      <w:suppressLineNumbers/>
      <w:suppressAutoHyphens/>
      <w:spacing w:after="160" w:line="259" w:lineRule="auto"/>
    </w:pPr>
    <w:rPr>
      <w:rFonts w:asciiTheme="minorHAnsi" w:eastAsiaTheme="minorHAnsi" w:hAnsiTheme="minorHAnsi" w:cs="FreeSan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4.bin"/><Relationship Id="rId13" Type="http://schemas.openxmlformats.org/officeDocument/2006/relationships/oleObject" Target="embeddings/oleObject38.bin"/><Relationship Id="rId3" Type="http://schemas.openxmlformats.org/officeDocument/2006/relationships/image" Target="media/image2.wmf"/><Relationship Id="rId7" Type="http://schemas.openxmlformats.org/officeDocument/2006/relationships/image" Target="media/image4.wmf"/><Relationship Id="rId12" Type="http://schemas.openxmlformats.org/officeDocument/2006/relationships/oleObject" Target="embeddings/oleObject37.bin"/><Relationship Id="rId2" Type="http://schemas.openxmlformats.org/officeDocument/2006/relationships/oleObject" Target="embeddings/oleObject31.bin"/><Relationship Id="rId1" Type="http://schemas.openxmlformats.org/officeDocument/2006/relationships/image" Target="media/image1.wmf"/><Relationship Id="rId6" Type="http://schemas.openxmlformats.org/officeDocument/2006/relationships/oleObject" Target="embeddings/oleObject33.bin"/><Relationship Id="rId11" Type="http://schemas.openxmlformats.org/officeDocument/2006/relationships/oleObject" Target="embeddings/oleObject36.bin"/><Relationship Id="rId5" Type="http://schemas.openxmlformats.org/officeDocument/2006/relationships/image" Target="media/image3.wmf"/><Relationship Id="rId15" Type="http://schemas.openxmlformats.org/officeDocument/2006/relationships/oleObject" Target="embeddings/oleObject40.bin"/><Relationship Id="rId10" Type="http://schemas.openxmlformats.org/officeDocument/2006/relationships/oleObject" Target="embeddings/oleObject35.bin"/><Relationship Id="rId4" Type="http://schemas.openxmlformats.org/officeDocument/2006/relationships/oleObject" Target="embeddings/oleObject32.bin"/><Relationship Id="rId9" Type="http://schemas.openxmlformats.org/officeDocument/2006/relationships/image" Target="media/image5.wmf"/><Relationship Id="rId14" Type="http://schemas.openxmlformats.org/officeDocument/2006/relationships/oleObject" Target="embeddings/oleObject39.bin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20.wmf"/><Relationship Id="rId18" Type="http://schemas.openxmlformats.org/officeDocument/2006/relationships/oleObject" Target="embeddings/oleObject9.bin"/><Relationship Id="rId3" Type="http://schemas.openxmlformats.org/officeDocument/2006/relationships/image" Target="media/image2.wmf"/><Relationship Id="rId7" Type="http://schemas.openxmlformats.org/officeDocument/2006/relationships/image" Target="media/image4.wmf"/><Relationship Id="rId12" Type="http://schemas.openxmlformats.org/officeDocument/2006/relationships/oleObject" Target="embeddings/oleObject6.bin"/><Relationship Id="rId17" Type="http://schemas.openxmlformats.org/officeDocument/2006/relationships/image" Target="media/image40.wmf"/><Relationship Id="rId2" Type="http://schemas.openxmlformats.org/officeDocument/2006/relationships/oleObject" Target="embeddings/oleObject1.bin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1" Type="http://schemas.openxmlformats.org/officeDocument/2006/relationships/image" Target="media/image1.wmf"/><Relationship Id="rId6" Type="http://schemas.openxmlformats.org/officeDocument/2006/relationships/oleObject" Target="embeddings/oleObject3.bin"/><Relationship Id="rId11" Type="http://schemas.openxmlformats.org/officeDocument/2006/relationships/image" Target="media/image10.wmf"/><Relationship Id="rId5" Type="http://schemas.openxmlformats.org/officeDocument/2006/relationships/image" Target="media/image3.wmf"/><Relationship Id="rId15" Type="http://schemas.openxmlformats.org/officeDocument/2006/relationships/image" Target="media/image30.wmf"/><Relationship Id="rId10" Type="http://schemas.openxmlformats.org/officeDocument/2006/relationships/oleObject" Target="embeddings/oleObject5.bin"/><Relationship Id="rId19" Type="http://schemas.openxmlformats.org/officeDocument/2006/relationships/image" Target="media/image50.wmf"/><Relationship Id="rId4" Type="http://schemas.openxmlformats.org/officeDocument/2006/relationships/oleObject" Target="embeddings/oleObject2.bin"/><Relationship Id="rId9" Type="http://schemas.openxmlformats.org/officeDocument/2006/relationships/image" Target="media/image5.wmf"/><Relationship Id="rId14" Type="http://schemas.openxmlformats.org/officeDocument/2006/relationships/oleObject" Target="embeddings/oleObject7.bin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4.bin"/><Relationship Id="rId13" Type="http://schemas.openxmlformats.org/officeDocument/2006/relationships/image" Target="media/image20.wmf"/><Relationship Id="rId18" Type="http://schemas.openxmlformats.org/officeDocument/2006/relationships/oleObject" Target="embeddings/oleObject19.bin"/><Relationship Id="rId3" Type="http://schemas.openxmlformats.org/officeDocument/2006/relationships/image" Target="media/image2.wmf"/><Relationship Id="rId7" Type="http://schemas.openxmlformats.org/officeDocument/2006/relationships/image" Target="media/image4.wmf"/><Relationship Id="rId12" Type="http://schemas.openxmlformats.org/officeDocument/2006/relationships/oleObject" Target="embeddings/oleObject16.bin"/><Relationship Id="rId17" Type="http://schemas.openxmlformats.org/officeDocument/2006/relationships/image" Target="media/image40.wmf"/><Relationship Id="rId2" Type="http://schemas.openxmlformats.org/officeDocument/2006/relationships/oleObject" Target="embeddings/oleObject11.bin"/><Relationship Id="rId16" Type="http://schemas.openxmlformats.org/officeDocument/2006/relationships/oleObject" Target="embeddings/oleObject18.bin"/><Relationship Id="rId20" Type="http://schemas.openxmlformats.org/officeDocument/2006/relationships/oleObject" Target="embeddings/oleObject20.bin"/><Relationship Id="rId1" Type="http://schemas.openxmlformats.org/officeDocument/2006/relationships/image" Target="media/image1.wmf"/><Relationship Id="rId6" Type="http://schemas.openxmlformats.org/officeDocument/2006/relationships/oleObject" Target="embeddings/oleObject13.bin"/><Relationship Id="rId11" Type="http://schemas.openxmlformats.org/officeDocument/2006/relationships/image" Target="media/image10.wmf"/><Relationship Id="rId5" Type="http://schemas.openxmlformats.org/officeDocument/2006/relationships/image" Target="media/image3.wmf"/><Relationship Id="rId15" Type="http://schemas.openxmlformats.org/officeDocument/2006/relationships/image" Target="media/image30.wmf"/><Relationship Id="rId10" Type="http://schemas.openxmlformats.org/officeDocument/2006/relationships/oleObject" Target="embeddings/oleObject15.bin"/><Relationship Id="rId19" Type="http://schemas.openxmlformats.org/officeDocument/2006/relationships/image" Target="media/image50.wmf"/><Relationship Id="rId4" Type="http://schemas.openxmlformats.org/officeDocument/2006/relationships/oleObject" Target="embeddings/oleObject12.bin"/><Relationship Id="rId9" Type="http://schemas.openxmlformats.org/officeDocument/2006/relationships/image" Target="media/image5.wmf"/><Relationship Id="rId14" Type="http://schemas.openxmlformats.org/officeDocument/2006/relationships/oleObject" Target="embeddings/oleObject17.bin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4.bin"/><Relationship Id="rId13" Type="http://schemas.openxmlformats.org/officeDocument/2006/relationships/oleObject" Target="embeddings/oleObject28.bin"/><Relationship Id="rId3" Type="http://schemas.openxmlformats.org/officeDocument/2006/relationships/image" Target="media/image2.wmf"/><Relationship Id="rId7" Type="http://schemas.openxmlformats.org/officeDocument/2006/relationships/image" Target="media/image4.wmf"/><Relationship Id="rId12" Type="http://schemas.openxmlformats.org/officeDocument/2006/relationships/oleObject" Target="embeddings/oleObject27.bin"/><Relationship Id="rId2" Type="http://schemas.openxmlformats.org/officeDocument/2006/relationships/oleObject" Target="embeddings/oleObject21.bin"/><Relationship Id="rId1" Type="http://schemas.openxmlformats.org/officeDocument/2006/relationships/image" Target="media/image1.wmf"/><Relationship Id="rId6" Type="http://schemas.openxmlformats.org/officeDocument/2006/relationships/oleObject" Target="embeddings/oleObject23.bin"/><Relationship Id="rId11" Type="http://schemas.openxmlformats.org/officeDocument/2006/relationships/oleObject" Target="embeddings/oleObject26.bin"/><Relationship Id="rId5" Type="http://schemas.openxmlformats.org/officeDocument/2006/relationships/image" Target="media/image3.wmf"/><Relationship Id="rId15" Type="http://schemas.openxmlformats.org/officeDocument/2006/relationships/oleObject" Target="embeddings/oleObject30.bin"/><Relationship Id="rId10" Type="http://schemas.openxmlformats.org/officeDocument/2006/relationships/oleObject" Target="embeddings/oleObject25.bin"/><Relationship Id="rId4" Type="http://schemas.openxmlformats.org/officeDocument/2006/relationships/oleObject" Target="embeddings/oleObject22.bin"/><Relationship Id="rId9" Type="http://schemas.openxmlformats.org/officeDocument/2006/relationships/image" Target="media/image5.wmf"/><Relationship Id="rId14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A6328-E4A0-434F-A4D1-FDA37AAC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8523</Words>
  <Characters>63618</Characters>
  <Application>Microsoft Office Word</Application>
  <DocSecurity>0</DocSecurity>
  <Lines>530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71998</CharactersWithSpaces>
  <SharedDoc>false</SharedDoc>
  <HLinks>
    <vt:vector size="30" baseType="variant">
      <vt:variant>
        <vt:i4>3211374</vt:i4>
      </vt:variant>
      <vt:variant>
        <vt:i4>12</vt:i4>
      </vt:variant>
      <vt:variant>
        <vt:i4>0</vt:i4>
      </vt:variant>
      <vt:variant>
        <vt:i4>5</vt:i4>
      </vt:variant>
      <vt:variant>
        <vt:lpwstr>http://nd.gostinfo.ru/document/4531313.aspx</vt:lpwstr>
      </vt:variant>
      <vt:variant>
        <vt:lpwstr/>
      </vt:variant>
      <vt:variant>
        <vt:i4>42</vt:i4>
      </vt:variant>
      <vt:variant>
        <vt:i4>9</vt:i4>
      </vt:variant>
      <vt:variant>
        <vt:i4>0</vt:i4>
      </vt:variant>
      <vt:variant>
        <vt:i4>5</vt:i4>
      </vt:variant>
      <vt:variant>
        <vt:lpwstr>http://1gost.ru/getgost.php?id_doc=31014</vt:lpwstr>
      </vt:variant>
      <vt:variant>
        <vt:lpwstr/>
      </vt:variant>
      <vt:variant>
        <vt:i4>3211374</vt:i4>
      </vt:variant>
      <vt:variant>
        <vt:i4>6</vt:i4>
      </vt:variant>
      <vt:variant>
        <vt:i4>0</vt:i4>
      </vt:variant>
      <vt:variant>
        <vt:i4>5</vt:i4>
      </vt:variant>
      <vt:variant>
        <vt:lpwstr>http://nd.gostinfo.ru/document/4531313.aspx</vt:lpwstr>
      </vt:variant>
      <vt:variant>
        <vt:lpwstr/>
      </vt:variant>
      <vt:variant>
        <vt:i4>6815858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http://docs.cntd.ru/document/1200126000</vt:lpwstr>
      </vt:variant>
      <vt:variant>
        <vt:lpwstr/>
      </vt:variant>
      <vt:variant>
        <vt:i4>3211374</vt:i4>
      </vt:variant>
      <vt:variant>
        <vt:i4>0</vt:i4>
      </vt:variant>
      <vt:variant>
        <vt:i4>0</vt:i4>
      </vt:variant>
      <vt:variant>
        <vt:i4>5</vt:i4>
      </vt:variant>
      <vt:variant>
        <vt:lpwstr>http://nd.gostinfo.ru/document/4531313.aspx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test</dc:creator>
  <cp:keywords/>
  <dc:description/>
  <cp:lastModifiedBy>Ломакин Олег Святославович</cp:lastModifiedBy>
  <cp:revision>2</cp:revision>
  <cp:lastPrinted>2020-11-09T11:29:00Z</cp:lastPrinted>
  <dcterms:created xsi:type="dcterms:W3CDTF">2023-12-08T09:25:00Z</dcterms:created>
  <dcterms:modified xsi:type="dcterms:W3CDTF">2023-12-08T09:25:00Z</dcterms:modified>
</cp:coreProperties>
</file>